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5339F6" w:rsidRPr="00B81196" w:rsidRDefault="005339F6" w:rsidP="005339F6">
      <w:pPr>
        <w:spacing w:after="200"/>
        <w:rPr>
          <w:rFonts w:ascii="Corbel" w:hAnsi="Corbel"/>
          <w:sz w:val="20"/>
          <w:szCs w:val="22"/>
        </w:rPr>
      </w:pPr>
      <w:r>
        <w:rPr>
          <w:noProof/>
        </w:rPr>
        <mc:AlternateContent>
          <mc:Choice Requires="wps">
            <w:drawing>
              <wp:anchor distT="0" distB="0" distL="114300" distR="114300" simplePos="0" relativeHeight="251663360" behindDoc="0" locked="0" layoutInCell="1" allowOverlap="1" wp14:anchorId="328F1BA8" wp14:editId="3724B940">
                <wp:simplePos x="0" y="0"/>
                <wp:positionH relativeFrom="column">
                  <wp:posOffset>-417195</wp:posOffset>
                </wp:positionH>
                <wp:positionV relativeFrom="paragraph">
                  <wp:posOffset>-1038225</wp:posOffset>
                </wp:positionV>
                <wp:extent cx="4105275" cy="2963545"/>
                <wp:effectExtent l="0" t="0" r="0" b="0"/>
                <wp:wrapNone/>
                <wp:docPr id="2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296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39F6" w:rsidRDefault="005339F6" w:rsidP="005339F6">
                            <w:pPr>
                              <w:jc w:val="right"/>
                              <w:rPr>
                                <w:rFonts w:ascii="Corbel" w:hAnsi="Corbel"/>
                                <w:i/>
                                <w:sz w:val="44"/>
                              </w:rPr>
                            </w:pPr>
                            <w:r>
                              <w:rPr>
                                <w:rFonts w:ascii="Corbel" w:hAnsi="Corbel"/>
                                <w:i/>
                                <w:sz w:val="44"/>
                              </w:rPr>
                              <w:t>Non-user field testing report</w:t>
                            </w:r>
                          </w:p>
                          <w:p w:rsidR="005339F6" w:rsidRPr="00E9583B" w:rsidRDefault="005339F6" w:rsidP="005339F6">
                            <w:pPr>
                              <w:jc w:val="right"/>
                              <w:rPr>
                                <w:rFonts w:ascii="Corbel" w:hAnsi="Corbel"/>
                                <w:sz w:val="44"/>
                              </w:rPr>
                            </w:pPr>
                            <w:r>
                              <w:rPr>
                                <w:rFonts w:ascii="Corbel" w:hAnsi="Corbel"/>
                                <w:sz w:val="44"/>
                              </w:rPr>
                              <w:t>Bangladesh</w:t>
                            </w:r>
                          </w:p>
                          <w:p w:rsidR="005339F6" w:rsidRPr="00B81196" w:rsidRDefault="005339F6" w:rsidP="005339F6">
                            <w:pPr>
                              <w:jc w:val="right"/>
                              <w:rPr>
                                <w:rFonts w:ascii="Corbel" w:hAnsi="Corbel"/>
                                <w:i/>
                                <w:sz w:val="4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6" type="#_x0000_t202" style="position:absolute;margin-left:-32.85pt;margin-top:-81.75pt;width:323.25pt;height:233.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6lXswIAALwFAAAOAAAAZHJzL2Uyb0RvYy54bWysVNtu2zAMfR+wfxD07vpSOYmNOkUbx8OA&#10;7gK0+wDFlmNhtuRJSpxu2L+PkpPUbTFg2KYHQRfqkIc84tX1oWvRninNpchweBFgxEQpKy62Gf7y&#10;UHgLjLShoqKtFCzDj0zj6+XbN1dDn7JINrKtmEIAInQ69BlujOlT39dlwzqqL2TPBFzWUnXUwFZt&#10;/UrRAdC71o+CYOYPUlW9kiXTGk7z8RIvHX5ds9J8qmvNDGozDLEZNys3b+zsL69oulW0b3h5DIP+&#10;RRQd5QKcnqFyaijaKf4KquOlklrW5qKUnS/rmpfMcQA2YfCCzX1De+a4QHJ0f06T/n+w5cf9Z4V4&#10;leEoxEjQDmr0wA4G3coDmi1sfoZep2B234OhOcA51Nlx1f2dLL9qJOSqoWLLbpSSQ8NoBfGF9qU/&#10;eTriaAuyGT7ICvzQnZEO6FCrziYP0oEAHer0eK6NjaWEQxIGcTSPMSrhLkpmlzGJnQ+anp73Spt3&#10;THbILjKsoPgOnu7vtLHh0PRkYr0JWfC2dQJoxbMDMBxPwDk8tXc2DFfPH0mQrBfrBfFINFt7JMhz&#10;76ZYEW9WhPM4v8xXqzz8af2GJG14VTFh3Zy0FZI/q91R5aMqzurSsuWVhbMhabXdrFqF9hS0Xbhx&#10;TMjEzH8ehksCcHlBKYxIcBslXjFbzD1SkNhL5sHCC8LkNpkFJCF58ZzSHRfs3ymhIcNJHMWjmn7L&#10;LXDjNTeadtxA92h5l+HF2YimVoNrUbnSGsrbcT1JhQ3/KRVQ7lOhnWKtSEe5msPmAChWxhtZPYJ2&#10;lQRlgUCh5cGikeo7RgO0jwzrbzuqGEbtewH6T0JCbL+ZbtR0s5luqCgBKsMGo3G5MmOP2vWKbxvw&#10;NP44IW/gz9TcqfkpquNPgxbhSB3bme1B072zemq6y18AAAD//wMAUEsDBBQABgAIAAAAIQANiMF0&#10;3wAAAAwBAAAPAAAAZHJzL2Rvd25yZXYueG1sTI/LTsMwEEX3SPyDNUjsWqeN8lCIU6EiPoCCxNaJ&#10;3TjCHkex86Bfz7CC3Yzm6M659Wlzli16CoNHAYd9Akxj59WAvYCP99ddCSxEiUpaj1rAtw5wau7v&#10;alkpv+KbXi6xZxSCoZICTIxjxXnojHYy7P2okW5XPzkZaZ16ria5Uriz/JgkOXdyQPpg5KjPRndf&#10;l9kJ6G7zS3ke2mW9FZ9FuxmbXdEK8fiwPT8Bi3qLfzD86pM6NOTU+hlVYFbALs8KQmk45GkGjJCs&#10;TKhNKyBN0iPwpub/SzQ/AAAA//8DAFBLAQItABQABgAIAAAAIQC2gziS/gAAAOEBAAATAAAAAAAA&#10;AAAAAAAAAAAAAABbQ29udGVudF9UeXBlc10ueG1sUEsBAi0AFAAGAAgAAAAhADj9If/WAAAAlAEA&#10;AAsAAAAAAAAAAAAAAAAALwEAAF9yZWxzLy5yZWxzUEsBAi0AFAAGAAgAAAAhANA3qVezAgAAvAUA&#10;AA4AAAAAAAAAAAAAAAAALgIAAGRycy9lMm9Eb2MueG1sUEsBAi0AFAAGAAgAAAAhAA2IwXTfAAAA&#10;DAEAAA8AAAAAAAAAAAAAAAAADQUAAGRycy9kb3ducmV2LnhtbFBLBQYAAAAABAAEAPMAAAAZBgAA&#10;AAA=&#10;" filled="f" stroked="f">
                <v:textbox inset=",7.2pt,,7.2pt">
                  <w:txbxContent>
                    <w:p w:rsidR="005339F6" w:rsidRDefault="005339F6" w:rsidP="005339F6">
                      <w:pPr>
                        <w:jc w:val="right"/>
                        <w:rPr>
                          <w:rFonts w:ascii="Corbel" w:hAnsi="Corbel"/>
                          <w:i/>
                          <w:sz w:val="44"/>
                        </w:rPr>
                      </w:pPr>
                      <w:r>
                        <w:rPr>
                          <w:rFonts w:ascii="Corbel" w:hAnsi="Corbel"/>
                          <w:i/>
                          <w:sz w:val="44"/>
                        </w:rPr>
                        <w:t>Non-user field testing report</w:t>
                      </w:r>
                    </w:p>
                    <w:p w:rsidR="005339F6" w:rsidRPr="00E9583B" w:rsidRDefault="005339F6" w:rsidP="005339F6">
                      <w:pPr>
                        <w:jc w:val="right"/>
                        <w:rPr>
                          <w:rFonts w:ascii="Corbel" w:hAnsi="Corbel"/>
                          <w:sz w:val="44"/>
                        </w:rPr>
                      </w:pPr>
                      <w:r>
                        <w:rPr>
                          <w:rFonts w:ascii="Corbel" w:hAnsi="Corbel"/>
                          <w:sz w:val="44"/>
                        </w:rPr>
                        <w:t>Bangladesh</w:t>
                      </w:r>
                    </w:p>
                    <w:p w:rsidR="005339F6" w:rsidRPr="00B81196" w:rsidRDefault="005339F6" w:rsidP="005339F6">
                      <w:pPr>
                        <w:jc w:val="right"/>
                        <w:rPr>
                          <w:rFonts w:ascii="Corbel" w:hAnsi="Corbel"/>
                          <w:i/>
                          <w:sz w:val="44"/>
                        </w:rPr>
                      </w:pPr>
                    </w:p>
                  </w:txbxContent>
                </v:textbox>
              </v:shape>
            </w:pict>
          </mc:Fallback>
        </mc:AlternateContent>
      </w:r>
    </w:p>
    <w:p w:rsidR="005339F6" w:rsidRPr="00B81196" w:rsidRDefault="005339F6" w:rsidP="005339F6">
      <w:pPr>
        <w:spacing w:after="200"/>
        <w:rPr>
          <w:rFonts w:ascii="Corbel" w:hAnsi="Corbel"/>
          <w:sz w:val="20"/>
          <w:szCs w:val="22"/>
        </w:rPr>
      </w:pPr>
    </w:p>
    <w:p w:rsidR="005339F6" w:rsidRPr="00B81196" w:rsidRDefault="005339F6" w:rsidP="005339F6">
      <w:pPr>
        <w:spacing w:after="200"/>
        <w:rPr>
          <w:rFonts w:ascii="Corbel" w:hAnsi="Corbel"/>
          <w:sz w:val="20"/>
          <w:szCs w:val="22"/>
        </w:rPr>
      </w:pPr>
      <w:bookmarkStart w:id="1" w:name="_Toc291052789"/>
    </w:p>
    <w:p w:rsidR="005339F6" w:rsidRPr="00B81196" w:rsidRDefault="005339F6" w:rsidP="005339F6">
      <w:pPr>
        <w:spacing w:after="200"/>
        <w:rPr>
          <w:rFonts w:ascii="Corbel" w:hAnsi="Corbel"/>
          <w:sz w:val="20"/>
          <w:szCs w:val="22"/>
        </w:rPr>
      </w:pPr>
    </w:p>
    <w:p w:rsidR="005339F6" w:rsidRPr="00B81196" w:rsidRDefault="005339F6" w:rsidP="005339F6">
      <w:pPr>
        <w:spacing w:after="200"/>
        <w:rPr>
          <w:rFonts w:ascii="Corbel" w:hAnsi="Corbel"/>
          <w:sz w:val="20"/>
          <w:szCs w:val="22"/>
        </w:rPr>
      </w:pPr>
    </w:p>
    <w:p w:rsidR="005339F6" w:rsidRPr="00B81196" w:rsidRDefault="005339F6" w:rsidP="005339F6">
      <w:pPr>
        <w:tabs>
          <w:tab w:val="left" w:pos="382"/>
          <w:tab w:val="right" w:leader="dot" w:pos="6560"/>
        </w:tabs>
        <w:spacing w:after="200"/>
        <w:rPr>
          <w:rFonts w:ascii="Corbel" w:hAnsi="Corbel"/>
          <w:noProof/>
          <w:color w:val="0094CC"/>
          <w:sz w:val="20"/>
          <w:szCs w:val="22"/>
        </w:rPr>
        <w:sectPr w:rsidR="005339F6" w:rsidRPr="00B81196" w:rsidSect="005339F6">
          <w:pgSz w:w="12240" w:h="15840" w:code="1"/>
          <w:pgMar w:top="2160" w:right="1440" w:bottom="1440" w:left="4046" w:header="720" w:footer="432" w:gutter="0"/>
          <w:pgNumType w:start="1"/>
          <w:cols w:space="720"/>
          <w:docGrid w:linePitch="360"/>
        </w:sectPr>
      </w:pPr>
      <w:r>
        <w:rPr>
          <w:noProof/>
        </w:rPr>
        <w:drawing>
          <wp:anchor distT="0" distB="0" distL="114300" distR="114300" simplePos="0" relativeHeight="251664384" behindDoc="0" locked="0" layoutInCell="1" allowOverlap="1" wp14:anchorId="7FE3759B" wp14:editId="5423B3B8">
            <wp:simplePos x="0" y="0"/>
            <wp:positionH relativeFrom="column">
              <wp:posOffset>2859405</wp:posOffset>
            </wp:positionH>
            <wp:positionV relativeFrom="paragraph">
              <wp:posOffset>4582795</wp:posOffset>
            </wp:positionV>
            <wp:extent cx="1463040" cy="890905"/>
            <wp:effectExtent l="0" t="0" r="0" b="0"/>
            <wp:wrapNone/>
            <wp:docPr id="8" name="Picture 70"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TASCHA_logo_stacked_blac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63040" cy="890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78B26FC9" wp14:editId="707758F8">
            <wp:simplePos x="0" y="0"/>
            <wp:positionH relativeFrom="column">
              <wp:posOffset>1139190</wp:posOffset>
            </wp:positionH>
            <wp:positionV relativeFrom="paragraph">
              <wp:posOffset>4695825</wp:posOffset>
            </wp:positionV>
            <wp:extent cx="1722120" cy="689610"/>
            <wp:effectExtent l="0" t="0" r="0" b="0"/>
            <wp:wrapNone/>
            <wp:docPr id="7" name="Picture 69" descr="Description: log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logo-c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21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5408" behindDoc="0" locked="0" layoutInCell="1" allowOverlap="1" wp14:anchorId="2D9D11F7" wp14:editId="7DC6EB8C">
                <wp:simplePos x="0" y="0"/>
                <wp:positionH relativeFrom="column">
                  <wp:posOffset>-1285875</wp:posOffset>
                </wp:positionH>
                <wp:positionV relativeFrom="paragraph">
                  <wp:posOffset>431800</wp:posOffset>
                </wp:positionV>
                <wp:extent cx="4884420" cy="2117725"/>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4420" cy="211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39F6" w:rsidRPr="00623BD0" w:rsidRDefault="005339F6" w:rsidP="005339F6">
                            <w:pPr>
                              <w:rPr>
                                <w:color w:val="FF0000"/>
                                <w:sz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27" type="#_x0000_t202" style="position:absolute;margin-left:-101.25pt;margin-top:34pt;width:384.6pt;height:16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AitAIAAMMFAAAOAAAAZHJzL2Uyb0RvYy54bWysVNtu2zAMfR+wfxD07voyJbGNOkUbx8OA&#10;7gK0+wDFlmNhtuRJSpyu2L+PkpPUbTFg2KYHQRfq8JA84uXVoWvRninNpchweBFgxEQpKy62Gf56&#10;X3gxRtpQUdFWCpbhB6bx1fLtm8uhT1kkG9lWTCEAETod+gw3xvSp7+uyYR3VF7JnAi5rqTpqYKu2&#10;fqXoAOhd60dBMPcHqapeyZJpDaf5eImXDr+uWWk+17VmBrUZBm7GzcrNGzv7y0uabhXtG14eadC/&#10;YNFRLsDpGSqnhqKd4q+gOl4qqWVtLkrZ+bKueclcDBBNGLyI5q6hPXOxQHJ0f06T/n+w5af9F4V4&#10;leEI0iNoBzW6ZweDbuQBLWKbn6HXKZjd9WBoDnAOdXax6v5Wlt80EnLVULFl10rJoWG0An6hfelP&#10;no442oJsho+yAj90Z6QDOtSqs8mDdCBAByIP59pYLiUckjgmxHIs4S4Kw8UimjkfND0975U275ns&#10;kF1kWEHxHTzd32pj6dD0ZGK9CVnwtnUCaMWzAzAcT8A5PLV3loar52MSJOt4HROPRPO1R4I8966L&#10;FfHmRbiY5e/y1SoPf1q/IUkbXlVMWDcnbYXkz2p3VPmoirO6tGx5ZeEsJa22m1Wr0J6Ctgs3jgmZ&#10;mPnPabgkQCwvQgojEtxEiVfM44VHCjLzkkUQe0GY3CTzgCQkL56HdMsF+/eQ0JDhZAZ1dOH8NrbA&#10;jdex0bTjBrpHy7sMx2cjmloNrkXlSmsob8f1JBWW/lMqoNynQjvFWpGOcjWHzcF9Didnq+aNrB5A&#10;wkqCwECM0Plg0Uj1A6MBukiG9fcdVQyj9oOAb5CEhICZmW7UdLOZbqgoASrDBqNxuTJjq9r1im8b&#10;8DR+PCGv4evU3In6idXxw0GncLEdu5ptRdO9s3rqvctfAAAA//8DAFBLAwQUAAYACAAAACEAzHUs&#10;t94AAAALAQAADwAAAGRycy9kb3ducmV2LnhtbEyPy07DMBBF90j8gzVI7FqnEXkoZFKhIj6AgtSt&#10;E7txhD2OYudBvx6zguVoju49tz5u1rBFTX5whHDYJ8AUdU4O1CN8frztSmA+CJLCOFII38rDsbm/&#10;q0Ul3UrvajmHnsUQ8pVA0CGMFee+08oKv3ejovi7usmKEM+p53ISawy3hqdJknMrBooNWozqpFX3&#10;dZ4tQnebX8vT0C7rrbgU7aZNdiWD+PiwvTwDC2oLfzD86kd1aKJT62aSnhmEXZqkWWQR8jKOikSW&#10;5wWwFuEpOWTAm5r/39D8AAAA//8DAFBLAQItABQABgAIAAAAIQC2gziS/gAAAOEBAAATAAAAAAAA&#10;AAAAAAAAAAAAAABbQ29udGVudF9UeXBlc10ueG1sUEsBAi0AFAAGAAgAAAAhADj9If/WAAAAlAEA&#10;AAsAAAAAAAAAAAAAAAAALwEAAF9yZWxzLy5yZWxzUEsBAi0AFAAGAAgAAAAhACOPkCK0AgAAwwUA&#10;AA4AAAAAAAAAAAAAAAAALgIAAGRycy9lMm9Eb2MueG1sUEsBAi0AFAAGAAgAAAAhAMx1LLfeAAAA&#10;CwEAAA8AAAAAAAAAAAAAAAAADgUAAGRycy9kb3ducmV2LnhtbFBLBQYAAAAABAAEAPMAAAAZBgAA&#10;AAA=&#10;" filled="f" stroked="f">
                <v:textbox inset=",7.2pt,,7.2pt">
                  <w:txbxContent>
                    <w:p w:rsidR="005339F6" w:rsidRPr="00623BD0" w:rsidRDefault="005339F6" w:rsidP="005339F6">
                      <w:pPr>
                        <w:rPr>
                          <w:color w:val="FF0000"/>
                          <w:sz w:val="32"/>
                        </w:rPr>
                      </w:pPr>
                    </w:p>
                  </w:txbxContent>
                </v:textbox>
              </v:shape>
            </w:pict>
          </mc:Fallback>
        </mc:AlternateContent>
      </w:r>
      <w:r w:rsidRPr="00B81196">
        <w:rPr>
          <w:rFonts w:ascii="Corbel" w:hAnsi="Corbel"/>
          <w:noProof/>
          <w:color w:val="0094CC"/>
          <w:sz w:val="20"/>
          <w:szCs w:val="22"/>
        </w:rPr>
        <w:softHyphen/>
      </w:r>
      <w:r w:rsidRPr="00B81196">
        <w:rPr>
          <w:rFonts w:ascii="Corbel" w:hAnsi="Corbel"/>
          <w:noProof/>
          <w:color w:val="0094CC"/>
          <w:sz w:val="20"/>
          <w:szCs w:val="22"/>
        </w:rPr>
        <w:softHyphen/>
      </w:r>
      <w:r w:rsidRPr="00B81196">
        <w:rPr>
          <w:rFonts w:ascii="Corbel" w:hAnsi="Corbel"/>
          <w:noProof/>
          <w:color w:val="0094CC"/>
          <w:sz w:val="20"/>
          <w:szCs w:val="22"/>
        </w:rPr>
        <w:softHyphen/>
      </w:r>
      <w:r w:rsidRPr="00B81196">
        <w:rPr>
          <w:rFonts w:ascii="Corbel" w:hAnsi="Corbel"/>
          <w:noProof/>
          <w:color w:val="0094CC"/>
          <w:sz w:val="20"/>
          <w:szCs w:val="22"/>
        </w:rPr>
        <w:br w:type="page"/>
      </w:r>
      <w:r>
        <w:rPr>
          <w:noProof/>
        </w:rPr>
        <w:lastRenderedPageBreak/>
        <mc:AlternateContent>
          <mc:Choice Requires="wps">
            <w:drawing>
              <wp:anchor distT="0" distB="0" distL="114300" distR="114300" simplePos="0" relativeHeight="251660288" behindDoc="0" locked="0" layoutInCell="1" allowOverlap="1" wp14:anchorId="53474A40" wp14:editId="70F864C5">
                <wp:simplePos x="0" y="0"/>
                <wp:positionH relativeFrom="column">
                  <wp:posOffset>-2162175</wp:posOffset>
                </wp:positionH>
                <wp:positionV relativeFrom="paragraph">
                  <wp:posOffset>-161925</wp:posOffset>
                </wp:positionV>
                <wp:extent cx="2133600" cy="7324725"/>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732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39F6" w:rsidRDefault="005339F6" w:rsidP="005339F6">
                            <w:pPr>
                              <w:pStyle w:val="TextFrontmatterHEADING"/>
                            </w:pPr>
                            <w:r>
                              <w:t>TECHNOLOGY &amp; SOCIAL CHANGE GROUP (TASCHA)</w:t>
                            </w:r>
                          </w:p>
                          <w:p w:rsidR="005339F6" w:rsidRDefault="005339F6" w:rsidP="005339F6">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rsidR="005339F6" w:rsidRDefault="005339F6" w:rsidP="005339F6">
                            <w:pPr>
                              <w:pStyle w:val="TextFrontmatterHEADING"/>
                            </w:pPr>
                            <w:r>
                              <w:t>CONTACT</w:t>
                            </w:r>
                          </w:p>
                          <w:p w:rsidR="005339F6" w:rsidRDefault="005339F6" w:rsidP="005339F6">
                            <w:pPr>
                              <w:pStyle w:val="TextFrontmatterBODY"/>
                            </w:pPr>
                            <w:r>
                              <w:t>Technology &amp; Social Change Group</w:t>
                            </w:r>
                            <w:r>
                              <w:br/>
                              <w:t>University of Washington Information School</w:t>
                            </w:r>
                            <w:r>
                              <w:br/>
                              <w:t>Box 354985</w:t>
                            </w:r>
                            <w:r>
                              <w:br/>
                              <w:t>Seattle, WA 98195</w:t>
                            </w:r>
                          </w:p>
                          <w:p w:rsidR="005339F6" w:rsidRDefault="005339F6" w:rsidP="005339F6">
                            <w:pPr>
                              <w:pStyle w:val="TextFrontmatterBODY"/>
                              <w:rPr>
                                <w:i/>
                              </w:rPr>
                            </w:pPr>
                            <w:r>
                              <w:t>Telephone: +1.206.616.9101</w:t>
                            </w:r>
                            <w:r>
                              <w:br/>
                              <w:t>Email: tascha@uw.edu</w:t>
                            </w:r>
                            <w:r>
                              <w:br/>
                              <w:t xml:space="preserve">Web: </w:t>
                            </w:r>
                            <w:r w:rsidRPr="00FA5086">
                              <w:rPr>
                                <w:i/>
                              </w:rPr>
                              <w:t>tascha.uw.edu</w:t>
                            </w:r>
                          </w:p>
                          <w:p w:rsidR="005339F6" w:rsidRDefault="005339F6" w:rsidP="005339F6">
                            <w:pPr>
                              <w:pStyle w:val="TextFrontmatterHEADING"/>
                            </w:pPr>
                            <w:r>
                              <w:t>Global Impact study</w:t>
                            </w:r>
                          </w:p>
                          <w:p w:rsidR="005339F6" w:rsidRPr="00DD6DEA" w:rsidRDefault="005339F6" w:rsidP="005339F6">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w:t>
                            </w:r>
                            <w:proofErr w:type="spellStart"/>
                            <w:r w:rsidRPr="00DD6DEA">
                              <w:t>telecenters</w:t>
                            </w:r>
                            <w:proofErr w:type="spellEnd"/>
                            <w:r w:rsidRPr="00DD6DEA">
                              <w:t xml:space="preserve">,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rsidR="005339F6" w:rsidRPr="00DD6DEA" w:rsidRDefault="005339F6" w:rsidP="005339F6">
                            <w:pPr>
                              <w:pStyle w:val="TextFrontmatterBODY"/>
                            </w:pPr>
                            <w:r w:rsidRPr="00DD6DEA">
                              <w:t>Implemented by the University of Washington’s </w:t>
                            </w:r>
                            <w:hyperlink r:id="rId9"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0" w:history="1">
                              <w:r w:rsidRPr="00DD6DEA">
                                <w:rPr>
                                  <w:rStyle w:val="Hyperlink"/>
                                </w:rPr>
                                <w:t>International Development Research Centre</w:t>
                              </w:r>
                            </w:hyperlink>
                            <w:r w:rsidRPr="00DD6DEA">
                              <w:t> (IDRC) and a grant to IDRC from the </w:t>
                            </w:r>
                            <w:hyperlink r:id="rId11" w:history="1">
                              <w:r w:rsidRPr="00DD6DEA">
                                <w:rPr>
                                  <w:rStyle w:val="Hyperlink"/>
                                </w:rPr>
                                <w:t>Bill &amp; Melinda Gates Foundation</w:t>
                              </w:r>
                            </w:hyperlink>
                            <w:r w:rsidRPr="00DD6DEA">
                              <w:t>. Managed by IDRC, this project includes the </w:t>
                            </w:r>
                            <w:hyperlink r:id="rId12" w:history="1">
                              <w:r w:rsidRPr="00DD6DEA">
                                <w:rPr>
                                  <w:rStyle w:val="Hyperlink"/>
                                  <w:i/>
                                  <w:iCs/>
                                </w:rPr>
                                <w:t>Global Impact Study of Public Access to Information &amp; Communication Technologies</w:t>
                              </w:r>
                            </w:hyperlink>
                            <w:r w:rsidRPr="00DD6DEA">
                              <w:t> (this project) and </w:t>
                            </w:r>
                            <w:hyperlink r:id="rId13"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rsidR="005339F6" w:rsidRDefault="005339F6" w:rsidP="005339F6">
                            <w:pPr>
                              <w:pStyle w:val="TextFrontmatterHEADING"/>
                            </w:pPr>
                            <w:r>
                              <w:t>SPONSOR BLOCK</w:t>
                            </w:r>
                          </w:p>
                          <w:p w:rsidR="005339F6" w:rsidRDefault="005339F6" w:rsidP="005339F6">
                            <w:pPr>
                              <w:pStyle w:val="TextFrontmatterBODY"/>
                            </w:pPr>
                            <w:r>
                              <w:t>Sponsor info and logos.</w:t>
                            </w:r>
                          </w:p>
                          <w:p w:rsidR="005339F6" w:rsidRPr="00FA5086" w:rsidRDefault="005339F6" w:rsidP="005339F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170.25pt;margin-top:-12.75pt;width:168pt;height:57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PRZtAIAALcFAAAOAAAAZHJzL2Uyb0RvYy54bWysVMlu2zAQvRfoPxC8K1pMLxIiB4llFQXS&#10;BUj6AbREWUQlUiVpy2nRf++Qshw7QYGirQ7EiDN8s72Z65tD26A9U5pLkeLwKsCIiUKWXGxT/OUx&#10;9xYYaUNFSRspWIqfmMY3y7dvrvsuYZGsZVMyhQBE6KTvUlwb0yW+r4uatVRfyY4JUFZStdTAr9r6&#10;paI9oLeNHwXBzO+lKjslC6Y13GaDEi8dflWxwnyqKs0MalIMsRl3Kndu7Okvr2myVbSreXEMg/5F&#10;FC3lApyeoDJqKNop/gqq5YWSWlbmqpCtL6uKF8zlANmEwYtsHmraMZcLFEd3pzLp/wdbfNx/VoiX&#10;0LsQI0Fb6NEjOxh0Jw8ojGx9+k4nYPbQgaE5wD3Yulx1dy+LrxoJuaqp2LJbpWRfM1pCfKF96Z89&#10;HXC0Bdn0H2QJfujOSAd0qFRriwflQIAOfXo69cbGUsBlFE4mswBUBejmk4jMo6nzQZPxeae0ecdk&#10;i6yQYgXNd/B0f6+NDYcmo4n1JmTOm8YRoBEXF2A43IBzeGp1NgzXzx9xEK8X6wXxSDRbeyTIMu82&#10;XxFvlofzaTbJVqss/Gn9hiSpeVkyYd2M3ArJn/XuyPKBFSd2adnw0sLZkLTablaNQnsK3M7ddyzI&#10;mZl/GYYrAuTyIqUwIsFdFHv5bDH3SE6mXjwPFl4QxnfxLCAxyfLLlO65YP+eEupTHE+hjy6d3+YW&#10;uO91bjRpuYHt0fA2xYuTEU0sB9eidK01lDeDfFYKG/5zKaDdY6MdYy1JB7qaw+bghuM0CBtZPgGF&#10;lQSCARlh84FQS/Udox62SIr1tx1VDKPmvYAxsCtnFNQobJwQh4SAmooCnqfYjOLKDOtp1ym+rQF9&#10;GDYhb2FcKu6IbOdqiOQ4ZLAdXD7HTWbXz/m/s3ret8tfAAAA//8DAFBLAwQUAAYACAAAACEAewNv&#10;VuMAAAAMAQAADwAAAGRycy9kb3ducmV2LnhtbEyPQUvDQBCF74L/YRnBW7rb2NoSsylVFLGg0FoR&#10;b9tkTKLZ2bC7bdN/73jS07xhPt68ly8G24kD+tA60jAeKRBIpataqjVsXx+SOYgQDVWmc4QaThhg&#10;UZyf5Sar3JHWeNjEWrAJhcxoaGLsMylD2aA1YeR6JL59Om9N5NXXsvLmyOa2k6lS19KalvhDY3q8&#10;a7D83uythq9tuny57elp9v4sH71dnd4+7lutLy+G5Q2IiEP8g+E3PkeHgjPt3J6qIDoNydVETZll&#10;lU5ZMJJMeO4YHadzBbLI5f8SxQ8AAAD//wMAUEsBAi0AFAAGAAgAAAAhALaDOJL+AAAA4QEAABMA&#10;AAAAAAAAAAAAAAAAAAAAAFtDb250ZW50X1R5cGVzXS54bWxQSwECLQAUAAYACAAAACEAOP0h/9YA&#10;AACUAQAACwAAAAAAAAAAAAAAAAAvAQAAX3JlbHMvLnJlbHNQSwECLQAUAAYACAAAACEAMgj0WbQC&#10;AAC3BQAADgAAAAAAAAAAAAAAAAAuAgAAZHJzL2Uyb0RvYy54bWxQSwECLQAUAAYACAAAACEAewNv&#10;VuMAAAAMAQAADwAAAAAAAAAAAAAAAAAOBQAAZHJzL2Rvd25yZXYueG1sUEsFBgAAAAAEAAQA8wAA&#10;AB4GAAAAAA==&#10;" filled="f" stroked="f">
                <v:textbox inset="0,0,0,7.2pt">
                  <w:txbxContent>
                    <w:p w:rsidR="005339F6" w:rsidRDefault="005339F6" w:rsidP="005339F6">
                      <w:pPr>
                        <w:pStyle w:val="TextFrontmatterHEADING"/>
                      </w:pPr>
                      <w:r>
                        <w:t>TECHNOLOGY &amp; SOCIAL CHANGE GROUP (TASCHA)</w:t>
                      </w:r>
                    </w:p>
                    <w:p w:rsidR="005339F6" w:rsidRDefault="005339F6" w:rsidP="005339F6">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rsidR="005339F6" w:rsidRDefault="005339F6" w:rsidP="005339F6">
                      <w:pPr>
                        <w:pStyle w:val="TextFrontmatterHEADING"/>
                      </w:pPr>
                      <w:r>
                        <w:t>CONTACT</w:t>
                      </w:r>
                    </w:p>
                    <w:p w:rsidR="005339F6" w:rsidRDefault="005339F6" w:rsidP="005339F6">
                      <w:pPr>
                        <w:pStyle w:val="TextFrontmatterBODY"/>
                      </w:pPr>
                      <w:r>
                        <w:t>Technology &amp; Social Change Group</w:t>
                      </w:r>
                      <w:r>
                        <w:br/>
                        <w:t>University of Washington Information School</w:t>
                      </w:r>
                      <w:r>
                        <w:br/>
                        <w:t>Box 354985</w:t>
                      </w:r>
                      <w:r>
                        <w:br/>
                        <w:t>Seattle, WA 98195</w:t>
                      </w:r>
                    </w:p>
                    <w:p w:rsidR="005339F6" w:rsidRDefault="005339F6" w:rsidP="005339F6">
                      <w:pPr>
                        <w:pStyle w:val="TextFrontmatterBODY"/>
                        <w:rPr>
                          <w:i/>
                        </w:rPr>
                      </w:pPr>
                      <w:r>
                        <w:t>Telephone: +1.206.616.9101</w:t>
                      </w:r>
                      <w:r>
                        <w:br/>
                        <w:t>Email: tascha@uw.edu</w:t>
                      </w:r>
                      <w:r>
                        <w:br/>
                        <w:t xml:space="preserve">Web: </w:t>
                      </w:r>
                      <w:r w:rsidRPr="00FA5086">
                        <w:rPr>
                          <w:i/>
                        </w:rPr>
                        <w:t>tascha.uw.edu</w:t>
                      </w:r>
                    </w:p>
                    <w:p w:rsidR="005339F6" w:rsidRDefault="005339F6" w:rsidP="005339F6">
                      <w:pPr>
                        <w:pStyle w:val="TextFrontmatterHEADING"/>
                      </w:pPr>
                      <w:r>
                        <w:t>Global Impact study</w:t>
                      </w:r>
                    </w:p>
                    <w:p w:rsidR="005339F6" w:rsidRPr="00DD6DEA" w:rsidRDefault="005339F6" w:rsidP="005339F6">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telecenters,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rsidR="005339F6" w:rsidRPr="00DD6DEA" w:rsidRDefault="005339F6" w:rsidP="005339F6">
                      <w:pPr>
                        <w:pStyle w:val="TextFrontmatterBODY"/>
                      </w:pPr>
                      <w:r w:rsidRPr="00DD6DEA">
                        <w:t>Implemented by the University of Washington’s </w:t>
                      </w:r>
                      <w:hyperlink r:id="rId14"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5" w:history="1">
                        <w:r w:rsidRPr="00DD6DEA">
                          <w:rPr>
                            <w:rStyle w:val="Hyperlink"/>
                          </w:rPr>
                          <w:t>International Development Research Centre</w:t>
                        </w:r>
                      </w:hyperlink>
                      <w:r w:rsidRPr="00DD6DEA">
                        <w:t> (IDRC) and a grant to IDRC from the </w:t>
                      </w:r>
                      <w:hyperlink r:id="rId16" w:history="1">
                        <w:r w:rsidRPr="00DD6DEA">
                          <w:rPr>
                            <w:rStyle w:val="Hyperlink"/>
                          </w:rPr>
                          <w:t>Bill &amp; Melinda Gates Foundation</w:t>
                        </w:r>
                      </w:hyperlink>
                      <w:r w:rsidRPr="00DD6DEA">
                        <w:t>. Managed by IDRC, this project includes the </w:t>
                      </w:r>
                      <w:hyperlink r:id="rId17" w:history="1">
                        <w:r w:rsidRPr="00DD6DEA">
                          <w:rPr>
                            <w:rStyle w:val="Hyperlink"/>
                            <w:i/>
                            <w:iCs/>
                          </w:rPr>
                          <w:t>Global Impact Study of Public Access to Information &amp; Communication Technologies</w:t>
                        </w:r>
                      </w:hyperlink>
                      <w:r w:rsidRPr="00DD6DEA">
                        <w:t> (this project) and </w:t>
                      </w:r>
                      <w:hyperlink r:id="rId18"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rsidR="005339F6" w:rsidRDefault="005339F6" w:rsidP="005339F6">
                      <w:pPr>
                        <w:pStyle w:val="TextFrontmatterHEADING"/>
                      </w:pPr>
                      <w:r>
                        <w:t>SPONSOR BLOCK</w:t>
                      </w:r>
                    </w:p>
                    <w:p w:rsidR="005339F6" w:rsidRDefault="005339F6" w:rsidP="005339F6">
                      <w:pPr>
                        <w:pStyle w:val="TextFrontmatterBODY"/>
                      </w:pPr>
                      <w:r>
                        <w:t>Sponsor info and logos.</w:t>
                      </w:r>
                    </w:p>
                    <w:p w:rsidR="005339F6" w:rsidRPr="00FA5086" w:rsidRDefault="005339F6" w:rsidP="005339F6">
                      <w:pPr>
                        <w:pStyle w:val="TextFrontmatterBODY"/>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43ECC83" wp14:editId="78386320">
                <wp:simplePos x="0" y="0"/>
                <wp:positionH relativeFrom="column">
                  <wp:posOffset>2428875</wp:posOffset>
                </wp:positionH>
                <wp:positionV relativeFrom="paragraph">
                  <wp:posOffset>-161925</wp:posOffset>
                </wp:positionV>
                <wp:extent cx="1809750" cy="6795770"/>
                <wp:effectExtent l="0" t="0"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795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39F6" w:rsidRPr="00F41E90" w:rsidRDefault="005339F6" w:rsidP="005339F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margin-left:191.25pt;margin-top:-12.75pt;width:142.5pt;height:53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s4twIAALcFAAAOAAAAZHJzL2Uyb0RvYy54bWysVMlu2zAQvRfoPxC8K5Ic2loQOUgsqyiQ&#10;LkDSD6AlyiIqkSpJW06D/nuHlGVnuRRtdSBGnOGb7c1cXR+6Fu2Z0lyKDIcXAUZMlLLiYpvhbw+F&#10;F2OkDRUVbaVgGX5kGl8v37+7GvqUzWQj24opBCBCp0Of4caYPvV9XTaso/pC9kyAspaqowZ+1dav&#10;FB0AvWv9WRAs/EGqqleyZFrDbT4q8dLh1zUrzZe61sygNsMQm3GncufGnv7yiqZbRfuGl8cw6F9E&#10;0VEuwOkJKqeGop3ib6A6XiqpZW0uStn5sq55yVwOkE0YvMrmvqE9c7lAcXR/KpP+f7Dl5/1XhXgF&#10;vbvESNAOevTADgbdygMKia3P0OsUzO57MDQHuAdbl6vu72T5XSMhVw0VW3ajlBwaRiuIL7Qv/WdP&#10;RxxtQTbDJ1mBH7oz0gEdatXZ4kE5EKBDnx5PvbGxlNZlHCTRHFQl6BZRMo8i1z2fptPzXmnzgckO&#10;WSHDCprv4On+ThsbDk0nE+tNyIK3rSNAK15cgOF4A87hqdXZMFw/n5IgWcfrmHhktlh7JMhz76ZY&#10;EW9RhNE8v8xXqzz8Zf2GJG14VTFh3UzcCsmf9e7I8pEVJ3Zp2fLKwtmQtNpuVq1CewrcLtznig6a&#10;s5n/MgxXBMjlVUrhjAS3s8QrFnHkkYLMvSQKYi8Ik9tkEZCE5MXLlO64YP+eEhoynMxn85FN56Bf&#10;5Ra4721uNO24ge3R8i7D8cmIppaDa1G51hrK21F+Vgob/rkU0O6p0Y6xlqQjXc1hc3DDcTkNwkZW&#10;j0BhJYFgQEbYfCA0Uv3EaIAtkmH9Y0cVw6j9KGAM7MqZBDUJGyckISGgpqKE5xk2k7gy43ra9Ypv&#10;G0Afh03IGxiXmjsi27kaIzkOGWwHl89xk9n18/zfWZ337fI3AAAA//8DAFBLAwQUAAYACAAAACEA&#10;Qf8SquIAAAAMAQAADwAAAGRycy9kb3ducmV2LnhtbEyPwUrDQBCG74LvsIzgrd0Y26TEbEoVRRQU&#10;rBXxts2OSTQ7G3a3bfr2jie9/cN8/PNNuRxtL/boQ+dIwcU0AYFUO9NRo2DzejdZgAhRk9G9I1Rw&#10;xADL6vSk1IVxB3rB/To2gksoFFpBG+NQSBnqFq0OUzcg8e7Teasjj76RxusDl9tepkmSSas74gut&#10;HvCmxfp7vbMKvjbp6vl6oIf8/Unee/t4fPu47ZQ6PxtXVyAijvEPhl99VoeKnbZuRyaIXsHlIp0z&#10;qmCSzjkwkWU5hy2jyWyWg6xK+f+J6gcAAP//AwBQSwECLQAUAAYACAAAACEAtoM4kv4AAADhAQAA&#10;EwAAAAAAAAAAAAAAAAAAAAAAW0NvbnRlbnRfVHlwZXNdLnhtbFBLAQItABQABgAIAAAAIQA4/SH/&#10;1gAAAJQBAAALAAAAAAAAAAAAAAAAAC8BAABfcmVscy8ucmVsc1BLAQItABQABgAIAAAAIQBWdfs4&#10;twIAALcFAAAOAAAAAAAAAAAAAAAAAC4CAABkcnMvZTJvRG9jLnhtbFBLAQItABQABgAIAAAAIQBB&#10;/xKq4gAAAAwBAAAPAAAAAAAAAAAAAAAAABEFAABkcnMvZG93bnJldi54bWxQSwUGAAAAAAQABADz&#10;AAAAIAYAAAAA&#10;" filled="f" stroked="f">
                <v:textbox inset="0,0,0,7.2pt">
                  <w:txbxContent>
                    <w:p w:rsidR="005339F6" w:rsidRPr="00F41E90" w:rsidRDefault="005339F6" w:rsidP="005339F6">
                      <w:pPr>
                        <w:pStyle w:val="TextFrontmatterBODY"/>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263FC2E7" wp14:editId="7724F08E">
                <wp:simplePos x="0" y="0"/>
                <wp:positionH relativeFrom="column">
                  <wp:posOffset>226060</wp:posOffset>
                </wp:positionH>
                <wp:positionV relativeFrom="paragraph">
                  <wp:posOffset>-165100</wp:posOffset>
                </wp:positionV>
                <wp:extent cx="1943100" cy="6709410"/>
                <wp:effectExtent l="0" t="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70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39F6" w:rsidRDefault="005339F6" w:rsidP="005339F6">
                            <w:pPr>
                              <w:pStyle w:val="TextFrontmatterHEADING"/>
                            </w:pPr>
                            <w:r>
                              <w:t xml:space="preserve">COPYRIGHT, LICENCING, DISCLAIMER </w:t>
                            </w:r>
                          </w:p>
                          <w:p w:rsidR="005339F6" w:rsidRDefault="005339F6" w:rsidP="005339F6">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5339F6" w:rsidRDefault="005339F6" w:rsidP="005339F6">
                            <w:pPr>
                              <w:pStyle w:val="TextFrontmatterBODY"/>
                            </w:pPr>
                          </w:p>
                          <w:p w:rsidR="005339F6" w:rsidRPr="00ED0F86" w:rsidRDefault="005339F6" w:rsidP="005339F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17.8pt;margin-top:-13pt;width:153pt;height:52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Zy2tQIAALc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Evo&#10;XYSRoC306IENBt3KAYWXtj59pxMwu+/A0AxwD7YuV93dyeK7RkKuayp27EYp2deMlhBfaF/6z56O&#10;ONqCbPtPsgQ/dG+kAxoq1driQTkQoEOfHk+9sbEU1mVMLsMAVAXo5osgJqHrnk+T6XmntPnAZIus&#10;kGIFzXfw9HCnjQ2HJpOJ9SZkzpvGEaARLy7AcLwB5/DU6mwYrp9PcRBvlpsl8Ug033gkyDLvJl8T&#10;b56Hi1l2ma3XWfjL+g1JUvOyZMK6mbgVkj/r3ZHlIytO7NKy4aWFsyFptduuG4UOFLidu88VHTRn&#10;M/9lGK4IkMurlMKIBLdR7OXz5cIjOZl58SJYekEY38bzgMQky1+mdMcF+/eUUJ/ieBbNRjadg36V&#10;W+C+t7nRpOUGtkfD2xQvT0Y0sRzciNK11lDejPKzUtjwz6WAdk+Ndoy1JB3paobt4IaDTIOwleUj&#10;UFhJIBiQETYfCLVUPzHqYYukWP/YU8Uwaj4KGAO7ciZBTcLWCXFICKipKOB5is0krs24nvad4rsa&#10;0MdhE/IGxqXijsh2rsZIjkMG28Hlc9xkdv08/3dW5327+g0AAP//AwBQSwMEFAAGAAgAAAAhACjg&#10;TTLiAAAACwEAAA8AAABkcnMvZG93bnJldi54bWxMj8FOwzAMhu9IvENkJG5buhY6VJpOA4EQSCCx&#10;DSFuWWPaQuNUSbZ1b485wdH2p9/fXy5G24s9+tA5UjCbJiCQamc6ahRs1veTKxAhajK6d4QKjhhg&#10;UZ2elLow7kCvuF/FRnAIhUIraGMcCilD3aLVYeoGJL59Om915NE30nh94HDbyzRJcml1R/yh1QPe&#10;tlh/r3ZWwdcmXb7cDPQ4f3+WD94+Hd8+7jqlzs/G5TWIiGP8g+FXn9WhYqet25EJoleQXeZMKpik&#10;OXdiILuY8WbLZJIlOciqlP87VD8AAAD//wMAUEsBAi0AFAAGAAgAAAAhALaDOJL+AAAA4QEAABMA&#10;AAAAAAAAAAAAAAAAAAAAAFtDb250ZW50X1R5cGVzXS54bWxQSwECLQAUAAYACAAAACEAOP0h/9YA&#10;AACUAQAACwAAAAAAAAAAAAAAAAAvAQAAX3JlbHMvLnJlbHNQSwECLQAUAAYACAAAACEAYLGctrUC&#10;AAC3BQAADgAAAAAAAAAAAAAAAAAuAgAAZHJzL2Uyb0RvYy54bWxQSwECLQAUAAYACAAAACEAKOBN&#10;MuIAAAALAQAADwAAAAAAAAAAAAAAAAAPBQAAZHJzL2Rvd25yZXYueG1sUEsFBgAAAAAEAAQA8wAA&#10;AB4GAAAAAA==&#10;" filled="f" stroked="f">
                <v:textbox inset="0,0,0,7.2pt">
                  <w:txbxContent>
                    <w:p w:rsidR="005339F6" w:rsidRDefault="005339F6" w:rsidP="005339F6">
                      <w:pPr>
                        <w:pStyle w:val="TextFrontmatterHEADING"/>
                      </w:pPr>
                      <w:r>
                        <w:t xml:space="preserve">COPYRIGHT, LICENCING, DISCLAIMER </w:t>
                      </w:r>
                    </w:p>
                    <w:p w:rsidR="005339F6" w:rsidRDefault="005339F6" w:rsidP="005339F6">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5339F6" w:rsidRDefault="005339F6" w:rsidP="005339F6">
                      <w:pPr>
                        <w:pStyle w:val="TextFrontmatterBODY"/>
                      </w:pPr>
                    </w:p>
                    <w:p w:rsidR="005339F6" w:rsidRPr="00ED0F86" w:rsidRDefault="005339F6" w:rsidP="005339F6">
                      <w:pPr>
                        <w:pStyle w:val="TextFrontmatterBODY"/>
                      </w:pPr>
                    </w:p>
                  </w:txbxContent>
                </v:textbox>
              </v:shape>
            </w:pict>
          </mc:Fallback>
        </mc:AlternateContent>
      </w:r>
      <w:r>
        <w:rPr>
          <w:noProof/>
        </w:rPr>
        <w:drawing>
          <wp:anchor distT="0" distB="0" distL="114300" distR="114300" simplePos="0" relativeHeight="251662336" behindDoc="0" locked="0" layoutInCell="1" allowOverlap="1" wp14:anchorId="5F2D7337" wp14:editId="6DA9F9F1">
            <wp:simplePos x="0" y="0"/>
            <wp:positionH relativeFrom="column">
              <wp:posOffset>-2207260</wp:posOffset>
            </wp:positionH>
            <wp:positionV relativeFrom="paragraph">
              <wp:posOffset>-1478280</wp:posOffset>
            </wp:positionV>
            <wp:extent cx="2161540" cy="1313180"/>
            <wp:effectExtent l="0" t="0" r="0" b="0"/>
            <wp:wrapNone/>
            <wp:docPr id="2" name="Picture 14"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TASCHA_logo_stacked_blac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6154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1196">
        <w:rPr>
          <w:rFonts w:ascii="Corbel" w:hAnsi="Corbel"/>
          <w:noProof/>
          <w:color w:val="0094CC"/>
          <w:sz w:val="20"/>
          <w:szCs w:val="22"/>
        </w:rPr>
        <w:softHyphen/>
      </w:r>
      <w:r w:rsidRPr="00B81196">
        <w:rPr>
          <w:rFonts w:ascii="Corbel" w:hAnsi="Corbel"/>
          <w:noProof/>
          <w:color w:val="0094CC"/>
          <w:sz w:val="20"/>
          <w:szCs w:val="22"/>
        </w:rPr>
        <w:softHyphen/>
      </w:r>
      <w:r w:rsidRPr="00B81196">
        <w:rPr>
          <w:rFonts w:ascii="Corbel" w:hAnsi="Corbel"/>
          <w:noProof/>
          <w:color w:val="0094CC"/>
          <w:sz w:val="20"/>
          <w:szCs w:val="22"/>
        </w:rPr>
        <w:softHyphen/>
      </w:r>
      <w:bookmarkEnd w:id="1"/>
    </w:p>
    <w:p w:rsidR="005339F6" w:rsidRDefault="005339F6">
      <w:pPr>
        <w:rPr>
          <w:rFonts w:asciiTheme="minorHAnsi" w:hAnsiTheme="minorHAnsi" w:cstheme="minorHAnsi"/>
          <w:b/>
          <w:sz w:val="26"/>
          <w:szCs w:val="26"/>
        </w:rPr>
      </w:pPr>
    </w:p>
    <w:p w:rsidR="00611E12" w:rsidRPr="00F409C1" w:rsidRDefault="005339F6" w:rsidP="00511B64">
      <w:pPr>
        <w:jc w:val="both"/>
        <w:rPr>
          <w:rFonts w:asciiTheme="minorHAnsi" w:hAnsiTheme="minorHAnsi" w:cstheme="minorHAnsi"/>
          <w:b/>
          <w:sz w:val="26"/>
          <w:szCs w:val="26"/>
        </w:rPr>
      </w:pPr>
      <w:r>
        <w:rPr>
          <w:rFonts w:asciiTheme="minorHAnsi" w:hAnsiTheme="minorHAnsi" w:cstheme="minorHAnsi"/>
          <w:b/>
          <w:sz w:val="26"/>
          <w:szCs w:val="26"/>
        </w:rPr>
        <w:t>Non-</w:t>
      </w:r>
      <w:r w:rsidR="00611E12" w:rsidRPr="00F409C1">
        <w:rPr>
          <w:rFonts w:asciiTheme="minorHAnsi" w:hAnsiTheme="minorHAnsi" w:cstheme="minorHAnsi"/>
          <w:b/>
          <w:sz w:val="26"/>
          <w:szCs w:val="26"/>
        </w:rPr>
        <w:t>User Survey Field Testing Report</w:t>
      </w:r>
    </w:p>
    <w:p w:rsidR="00611E12" w:rsidRPr="00F409C1" w:rsidRDefault="00611E12" w:rsidP="00511B64">
      <w:pPr>
        <w:jc w:val="both"/>
        <w:rPr>
          <w:rFonts w:asciiTheme="minorHAnsi" w:hAnsiTheme="minorHAnsi" w:cstheme="minorHAnsi"/>
          <w:szCs w:val="22"/>
        </w:rPr>
      </w:pPr>
    </w:p>
    <w:p w:rsidR="00611E12" w:rsidRPr="00F409C1" w:rsidRDefault="00611E12" w:rsidP="00511B64">
      <w:pPr>
        <w:jc w:val="both"/>
        <w:rPr>
          <w:rFonts w:asciiTheme="minorHAnsi" w:hAnsiTheme="minorHAnsi" w:cstheme="minorHAnsi"/>
          <w:szCs w:val="22"/>
        </w:rPr>
      </w:pPr>
      <w:r w:rsidRPr="00F409C1">
        <w:rPr>
          <w:rFonts w:asciiTheme="minorHAnsi" w:hAnsiTheme="minorHAnsi" w:cstheme="minorHAnsi"/>
          <w:szCs w:val="22"/>
        </w:rPr>
        <w:t xml:space="preserve">Country: </w:t>
      </w:r>
      <w:r w:rsidR="00FE6DFF">
        <w:rPr>
          <w:rFonts w:asciiTheme="minorHAnsi" w:hAnsiTheme="minorHAnsi" w:cstheme="minorHAnsi"/>
          <w:szCs w:val="22"/>
        </w:rPr>
        <w:t>Bangladesh</w:t>
      </w:r>
    </w:p>
    <w:p w:rsidR="00611E12" w:rsidRPr="00F409C1" w:rsidRDefault="00611E12" w:rsidP="00511B64">
      <w:pPr>
        <w:jc w:val="both"/>
        <w:rPr>
          <w:rFonts w:asciiTheme="minorHAnsi" w:hAnsiTheme="minorHAnsi" w:cstheme="minorHAnsi"/>
          <w:szCs w:val="22"/>
        </w:rPr>
      </w:pPr>
      <w:r w:rsidRPr="00F409C1">
        <w:rPr>
          <w:rFonts w:asciiTheme="minorHAnsi" w:hAnsiTheme="minorHAnsi" w:cstheme="minorHAnsi"/>
          <w:szCs w:val="22"/>
        </w:rPr>
        <w:t xml:space="preserve">Prepared by: </w:t>
      </w:r>
      <w:r w:rsidR="003009A8">
        <w:rPr>
          <w:rFonts w:asciiTheme="minorHAnsi" w:hAnsiTheme="minorHAnsi" w:cstheme="minorHAnsi"/>
          <w:szCs w:val="22"/>
        </w:rPr>
        <w:t xml:space="preserve">Md. </w:t>
      </w:r>
      <w:proofErr w:type="spellStart"/>
      <w:r w:rsidR="00872F59">
        <w:rPr>
          <w:rFonts w:asciiTheme="minorHAnsi" w:hAnsiTheme="minorHAnsi" w:cstheme="minorHAnsi"/>
          <w:szCs w:val="22"/>
        </w:rPr>
        <w:t>Masum</w:t>
      </w:r>
      <w:proofErr w:type="spellEnd"/>
      <w:r w:rsidR="00974B23">
        <w:rPr>
          <w:rFonts w:asciiTheme="minorHAnsi" w:hAnsiTheme="minorHAnsi" w:cstheme="minorHAnsi"/>
          <w:szCs w:val="22"/>
        </w:rPr>
        <w:t xml:space="preserve"> </w:t>
      </w:r>
      <w:proofErr w:type="spellStart"/>
      <w:r w:rsidR="00872F59">
        <w:rPr>
          <w:rFonts w:asciiTheme="minorHAnsi" w:hAnsiTheme="minorHAnsi" w:cstheme="minorHAnsi"/>
          <w:szCs w:val="22"/>
        </w:rPr>
        <w:t>Billah</w:t>
      </w:r>
      <w:proofErr w:type="spellEnd"/>
      <w:r w:rsidR="003009A8">
        <w:rPr>
          <w:rFonts w:asciiTheme="minorHAnsi" w:hAnsiTheme="minorHAnsi" w:cstheme="minorHAnsi"/>
          <w:szCs w:val="22"/>
        </w:rPr>
        <w:t xml:space="preserve">, </w:t>
      </w:r>
      <w:proofErr w:type="spellStart"/>
      <w:r w:rsidR="003009A8">
        <w:rPr>
          <w:rFonts w:asciiTheme="minorHAnsi" w:hAnsiTheme="minorHAnsi" w:cstheme="minorHAnsi"/>
          <w:szCs w:val="22"/>
        </w:rPr>
        <w:t>Rakibul</w:t>
      </w:r>
      <w:proofErr w:type="spellEnd"/>
      <w:r w:rsidR="003009A8">
        <w:rPr>
          <w:rFonts w:asciiTheme="minorHAnsi" w:hAnsiTheme="minorHAnsi" w:cstheme="minorHAnsi"/>
          <w:szCs w:val="22"/>
        </w:rPr>
        <w:t xml:space="preserve"> Hasan, Gopal Kumar</w:t>
      </w:r>
    </w:p>
    <w:p w:rsidR="00FC6F13" w:rsidRPr="00F409C1" w:rsidRDefault="00FC6F13" w:rsidP="00511B64">
      <w:pPr>
        <w:jc w:val="both"/>
        <w:rPr>
          <w:rFonts w:asciiTheme="minorHAnsi" w:hAnsiTheme="minorHAnsi" w:cstheme="minorHAnsi"/>
          <w:szCs w:val="22"/>
        </w:rPr>
      </w:pPr>
    </w:p>
    <w:p w:rsidR="00611E12" w:rsidRPr="00F409C1" w:rsidRDefault="00FC6F13" w:rsidP="00511B64">
      <w:pPr>
        <w:jc w:val="both"/>
        <w:rPr>
          <w:rFonts w:asciiTheme="minorHAnsi" w:hAnsiTheme="minorHAnsi" w:cstheme="minorHAnsi"/>
          <w:b/>
          <w:sz w:val="28"/>
          <w:szCs w:val="28"/>
        </w:rPr>
      </w:pPr>
      <w:r w:rsidRPr="00F409C1">
        <w:rPr>
          <w:rFonts w:asciiTheme="minorHAnsi" w:hAnsiTheme="minorHAnsi" w:cstheme="minorHAnsi"/>
          <w:b/>
          <w:sz w:val="28"/>
          <w:szCs w:val="28"/>
        </w:rPr>
        <w:t>Field Testing</w:t>
      </w:r>
    </w:p>
    <w:p w:rsidR="00FC6F13" w:rsidRPr="00F409C1" w:rsidRDefault="00FC6F13" w:rsidP="00511B64">
      <w:pPr>
        <w:jc w:val="both"/>
        <w:rPr>
          <w:rFonts w:asciiTheme="minorHAnsi" w:hAnsiTheme="minorHAnsi" w:cstheme="minorHAnsi"/>
          <w:b/>
          <w:sz w:val="28"/>
          <w:szCs w:val="28"/>
        </w:rPr>
      </w:pPr>
    </w:p>
    <w:p w:rsidR="00611E12" w:rsidRPr="00F409C1" w:rsidRDefault="00611E12" w:rsidP="00511B64">
      <w:pPr>
        <w:pStyle w:val="ListParagraph"/>
        <w:ind w:left="0"/>
        <w:jc w:val="both"/>
        <w:rPr>
          <w:rFonts w:asciiTheme="minorHAnsi" w:hAnsiTheme="minorHAnsi" w:cstheme="minorHAnsi"/>
          <w:b/>
          <w:szCs w:val="22"/>
        </w:rPr>
      </w:pPr>
      <w:r w:rsidRPr="00F409C1">
        <w:rPr>
          <w:rFonts w:asciiTheme="minorHAnsi" w:hAnsiTheme="minorHAnsi" w:cstheme="minorHAnsi"/>
          <w:b/>
          <w:szCs w:val="22"/>
        </w:rPr>
        <w:t xml:space="preserve">1. Description of procedures </w:t>
      </w:r>
    </w:p>
    <w:p w:rsidR="00611E12" w:rsidRPr="00F409C1" w:rsidRDefault="00611E12" w:rsidP="00511B64">
      <w:pPr>
        <w:pStyle w:val="ListParagraph"/>
        <w:ind w:left="270"/>
        <w:jc w:val="both"/>
        <w:rPr>
          <w:rFonts w:asciiTheme="minorHAnsi" w:hAnsiTheme="minorHAnsi" w:cstheme="minorHAnsi"/>
          <w:szCs w:val="22"/>
        </w:rPr>
      </w:pPr>
      <w:r w:rsidRPr="00F409C1">
        <w:rPr>
          <w:rFonts w:asciiTheme="minorHAnsi" w:hAnsiTheme="minorHAnsi" w:cstheme="minorHAnsi"/>
          <w:szCs w:val="22"/>
        </w:rPr>
        <w:t xml:space="preserve">A. On-site procedure used for testing </w:t>
      </w:r>
    </w:p>
    <w:p w:rsidR="00611E12" w:rsidRDefault="00611E12" w:rsidP="00511B64">
      <w:pPr>
        <w:ind w:left="270" w:firstLine="450"/>
        <w:jc w:val="both"/>
        <w:rPr>
          <w:rFonts w:asciiTheme="minorHAnsi" w:hAnsiTheme="minorHAnsi" w:cstheme="minorHAnsi"/>
          <w:i/>
          <w:szCs w:val="22"/>
        </w:rPr>
      </w:pPr>
      <w:r w:rsidRPr="002F0833">
        <w:rPr>
          <w:rFonts w:asciiTheme="minorHAnsi" w:hAnsiTheme="minorHAnsi" w:cstheme="minorHAnsi"/>
          <w:i/>
          <w:szCs w:val="22"/>
        </w:rPr>
        <w:t>1. Description of on-site procedures used</w:t>
      </w:r>
    </w:p>
    <w:p w:rsidR="00D5223C" w:rsidRPr="00F409C1" w:rsidRDefault="00D5223C" w:rsidP="00511B64">
      <w:pPr>
        <w:ind w:left="270" w:firstLine="450"/>
        <w:jc w:val="both"/>
        <w:rPr>
          <w:rFonts w:asciiTheme="minorHAnsi" w:hAnsiTheme="minorHAnsi" w:cstheme="minorHAnsi"/>
          <w:i/>
          <w:szCs w:val="22"/>
        </w:rPr>
      </w:pPr>
    </w:p>
    <w:p w:rsidR="006463AF" w:rsidRDefault="006463AF" w:rsidP="00511B64">
      <w:pPr>
        <w:pStyle w:val="ListParagraph"/>
        <w:jc w:val="both"/>
        <w:rPr>
          <w:rFonts w:ascii="Calibri" w:hAnsi="Calibri" w:cs="Calibri"/>
          <w:szCs w:val="22"/>
        </w:rPr>
      </w:pPr>
      <w:r>
        <w:rPr>
          <w:rFonts w:ascii="Calibri" w:hAnsi="Calibri" w:cs="Calibri"/>
          <w:szCs w:val="22"/>
        </w:rPr>
        <w:t>The enumerators read the questionnaire aloud to the respondent. The question was shown to the respondent</w:t>
      </w:r>
      <w:r w:rsidR="00217ECD">
        <w:rPr>
          <w:rFonts w:ascii="Calibri" w:hAnsi="Calibri" w:cs="Calibri"/>
          <w:szCs w:val="22"/>
        </w:rPr>
        <w:t>s</w:t>
      </w:r>
      <w:r>
        <w:rPr>
          <w:rFonts w:ascii="Calibri" w:hAnsi="Calibri" w:cs="Calibri"/>
          <w:szCs w:val="22"/>
        </w:rPr>
        <w:t xml:space="preserve"> in case of long table or table with many options</w:t>
      </w:r>
      <w:r w:rsidR="00217ECD">
        <w:rPr>
          <w:rFonts w:ascii="Calibri" w:hAnsi="Calibri" w:cs="Calibri"/>
          <w:szCs w:val="22"/>
        </w:rPr>
        <w:t>.</w:t>
      </w:r>
    </w:p>
    <w:p w:rsidR="00611E12" w:rsidRPr="006463AF" w:rsidRDefault="00611E12" w:rsidP="00511B64">
      <w:pPr>
        <w:jc w:val="both"/>
        <w:rPr>
          <w:rFonts w:asciiTheme="minorHAnsi" w:hAnsiTheme="minorHAnsi" w:cstheme="minorHAnsi"/>
          <w:szCs w:val="22"/>
        </w:rPr>
      </w:pPr>
    </w:p>
    <w:p w:rsidR="00611E12" w:rsidRPr="00F409C1" w:rsidRDefault="00611E12" w:rsidP="00511B64">
      <w:pPr>
        <w:ind w:left="180" w:firstLine="540"/>
        <w:jc w:val="both"/>
        <w:rPr>
          <w:rFonts w:asciiTheme="minorHAnsi" w:hAnsiTheme="minorHAnsi" w:cstheme="minorHAnsi"/>
          <w:i/>
          <w:szCs w:val="22"/>
        </w:rPr>
      </w:pPr>
      <w:r w:rsidRPr="002F0833">
        <w:rPr>
          <w:rFonts w:asciiTheme="minorHAnsi" w:hAnsiTheme="minorHAnsi" w:cstheme="minorHAnsi"/>
          <w:i/>
          <w:szCs w:val="22"/>
        </w:rPr>
        <w:t>2. Explanation for why on-site procedures were used (including literature citations)</w:t>
      </w:r>
    </w:p>
    <w:p w:rsidR="0013713D" w:rsidRPr="00F409C1" w:rsidRDefault="0013713D" w:rsidP="00511B64">
      <w:pPr>
        <w:jc w:val="both"/>
        <w:rPr>
          <w:rFonts w:asciiTheme="minorHAnsi" w:hAnsiTheme="minorHAnsi" w:cstheme="minorHAnsi"/>
          <w:i/>
          <w:szCs w:val="22"/>
        </w:rPr>
      </w:pPr>
    </w:p>
    <w:p w:rsidR="0013713D" w:rsidRPr="00F409C1" w:rsidRDefault="0013713D" w:rsidP="00511B64">
      <w:pPr>
        <w:ind w:left="180" w:firstLine="540"/>
        <w:jc w:val="both"/>
        <w:rPr>
          <w:rFonts w:asciiTheme="minorHAnsi" w:hAnsiTheme="minorHAnsi" w:cstheme="minorHAnsi"/>
          <w:i/>
          <w:szCs w:val="22"/>
        </w:rPr>
      </w:pPr>
    </w:p>
    <w:p w:rsidR="0013713D" w:rsidRPr="00F409C1" w:rsidRDefault="0013713D" w:rsidP="00511B64">
      <w:pPr>
        <w:ind w:left="180" w:firstLine="540"/>
        <w:jc w:val="both"/>
        <w:rPr>
          <w:rFonts w:asciiTheme="minorHAnsi" w:hAnsiTheme="minorHAnsi" w:cstheme="minorHAnsi"/>
          <w:i/>
          <w:szCs w:val="22"/>
        </w:rPr>
      </w:pPr>
      <w:r w:rsidRPr="00F409C1">
        <w:rPr>
          <w:rFonts w:asciiTheme="minorHAnsi" w:hAnsiTheme="minorHAnsi" w:cstheme="minorHAnsi"/>
          <w:i/>
          <w:szCs w:val="22"/>
        </w:rPr>
        <w:t xml:space="preserve">3. What was the process through which respondents were selected? </w:t>
      </w:r>
    </w:p>
    <w:p w:rsidR="0013713D" w:rsidRPr="00F409C1" w:rsidRDefault="0013713D" w:rsidP="00511B64">
      <w:pPr>
        <w:ind w:left="180" w:firstLine="540"/>
        <w:jc w:val="both"/>
        <w:rPr>
          <w:rFonts w:asciiTheme="minorHAnsi" w:hAnsiTheme="minorHAnsi" w:cstheme="minorHAnsi"/>
          <w:i/>
          <w:szCs w:val="22"/>
        </w:rPr>
      </w:pPr>
    </w:p>
    <w:p w:rsidR="00E51DFC" w:rsidRPr="00667244" w:rsidRDefault="00FE6DFF" w:rsidP="00511B64">
      <w:pPr>
        <w:ind w:left="720"/>
        <w:jc w:val="both"/>
        <w:rPr>
          <w:rFonts w:asciiTheme="minorHAnsi" w:hAnsiTheme="minorHAnsi" w:cstheme="minorHAnsi"/>
          <w:i/>
          <w:szCs w:val="22"/>
        </w:rPr>
      </w:pPr>
      <w:r w:rsidRPr="00667244">
        <w:rPr>
          <w:rFonts w:asciiTheme="minorHAnsi" w:hAnsiTheme="minorHAnsi" w:cstheme="minorHAnsi"/>
          <w:i/>
          <w:szCs w:val="22"/>
        </w:rPr>
        <w:t xml:space="preserve">After selecting location </w:t>
      </w:r>
      <w:r w:rsidR="00E51DFC" w:rsidRPr="00667244">
        <w:rPr>
          <w:rFonts w:asciiTheme="minorHAnsi" w:hAnsiTheme="minorHAnsi" w:cstheme="minorHAnsi"/>
          <w:i/>
          <w:szCs w:val="22"/>
        </w:rPr>
        <w:t>for</w:t>
      </w:r>
      <w:r w:rsidRPr="00667244">
        <w:rPr>
          <w:rFonts w:asciiTheme="minorHAnsi" w:hAnsiTheme="minorHAnsi" w:cstheme="minorHAnsi"/>
          <w:i/>
          <w:szCs w:val="22"/>
        </w:rPr>
        <w:t xml:space="preserve"> field testing</w:t>
      </w:r>
      <w:r w:rsidR="00E51DFC" w:rsidRPr="00667244">
        <w:rPr>
          <w:rFonts w:asciiTheme="minorHAnsi" w:hAnsiTheme="minorHAnsi" w:cstheme="minorHAnsi"/>
          <w:i/>
          <w:szCs w:val="22"/>
        </w:rPr>
        <w:t>, the selections of respondents were mainly done randomly from the study area. During selection of respondents the following criteria has been considered:</w:t>
      </w:r>
    </w:p>
    <w:p w:rsidR="003009A8" w:rsidRDefault="003009A8" w:rsidP="00511B64">
      <w:pPr>
        <w:pStyle w:val="ListParagraph"/>
        <w:numPr>
          <w:ilvl w:val="0"/>
          <w:numId w:val="14"/>
        </w:numPr>
        <w:jc w:val="both"/>
        <w:rPr>
          <w:rFonts w:asciiTheme="minorHAnsi" w:hAnsiTheme="minorHAnsi" w:cstheme="minorHAnsi"/>
          <w:i/>
          <w:szCs w:val="22"/>
        </w:rPr>
      </w:pPr>
      <w:r w:rsidRPr="003009A8">
        <w:rPr>
          <w:rFonts w:asciiTheme="minorHAnsi" w:hAnsiTheme="minorHAnsi" w:cstheme="minorHAnsi"/>
          <w:i/>
          <w:szCs w:val="22"/>
        </w:rPr>
        <w:t xml:space="preserve">Age and sex of the respondents was considered for respondent selection. Eldest and youngest male and female over 12 years of age were taken as sample from randomly selected household keeping the PAV at the middle. </w:t>
      </w:r>
    </w:p>
    <w:p w:rsidR="0013713D" w:rsidRPr="003009A8" w:rsidRDefault="0013713D" w:rsidP="003009A8">
      <w:pPr>
        <w:pStyle w:val="ListParagraph"/>
        <w:ind w:left="1500"/>
        <w:jc w:val="both"/>
        <w:rPr>
          <w:rFonts w:asciiTheme="minorHAnsi" w:hAnsiTheme="minorHAnsi" w:cstheme="minorHAnsi"/>
          <w:i/>
          <w:szCs w:val="22"/>
        </w:rPr>
      </w:pPr>
    </w:p>
    <w:p w:rsidR="0013713D" w:rsidRPr="00F409C1" w:rsidRDefault="0013713D" w:rsidP="00511B64">
      <w:pPr>
        <w:ind w:left="720"/>
        <w:jc w:val="both"/>
        <w:rPr>
          <w:rFonts w:asciiTheme="minorHAnsi" w:hAnsiTheme="minorHAnsi" w:cstheme="minorHAnsi"/>
          <w:i/>
          <w:szCs w:val="22"/>
        </w:rPr>
      </w:pPr>
      <w:r w:rsidRPr="00F409C1">
        <w:rPr>
          <w:rFonts w:asciiTheme="minorHAnsi" w:hAnsiTheme="minorHAnsi" w:cstheme="minorHAnsi"/>
          <w:i/>
          <w:szCs w:val="22"/>
        </w:rPr>
        <w:t>4. How long did it take</w:t>
      </w:r>
      <w:r w:rsidR="001D28DA" w:rsidRPr="00F409C1">
        <w:rPr>
          <w:rFonts w:asciiTheme="minorHAnsi" w:hAnsiTheme="minorHAnsi" w:cstheme="minorHAnsi"/>
          <w:i/>
          <w:szCs w:val="22"/>
        </w:rPr>
        <w:t xml:space="preserve"> at each household</w:t>
      </w:r>
      <w:r w:rsidRPr="00F409C1">
        <w:rPr>
          <w:rFonts w:asciiTheme="minorHAnsi" w:hAnsiTheme="minorHAnsi" w:cstheme="minorHAnsi"/>
          <w:i/>
          <w:szCs w:val="22"/>
        </w:rPr>
        <w:t xml:space="preserve"> to identify candidates who were willing to participate in the survey and who fit the necessary profile?</w:t>
      </w:r>
      <w:r w:rsidR="00A41F47" w:rsidRPr="00F409C1">
        <w:rPr>
          <w:rFonts w:asciiTheme="minorHAnsi" w:hAnsiTheme="minorHAnsi" w:cstheme="minorHAnsi"/>
          <w:i/>
          <w:szCs w:val="22"/>
        </w:rPr>
        <w:t xml:space="preserve"> In order to get the needed number of respondents, how many </w:t>
      </w:r>
      <w:r w:rsidR="00846779" w:rsidRPr="00F409C1">
        <w:rPr>
          <w:rFonts w:asciiTheme="minorHAnsi" w:hAnsiTheme="minorHAnsi" w:cstheme="minorHAnsi"/>
          <w:i/>
          <w:szCs w:val="22"/>
        </w:rPr>
        <w:t>households</w:t>
      </w:r>
      <w:r w:rsidR="00A41F47" w:rsidRPr="00F409C1">
        <w:rPr>
          <w:rFonts w:asciiTheme="minorHAnsi" w:hAnsiTheme="minorHAnsi" w:cstheme="minorHAnsi"/>
          <w:i/>
          <w:szCs w:val="22"/>
        </w:rPr>
        <w:t xml:space="preserve"> did you need to </w:t>
      </w:r>
      <w:r w:rsidR="00846779" w:rsidRPr="00F409C1">
        <w:rPr>
          <w:rFonts w:asciiTheme="minorHAnsi" w:hAnsiTheme="minorHAnsi" w:cstheme="minorHAnsi"/>
          <w:i/>
          <w:szCs w:val="22"/>
        </w:rPr>
        <w:t>visit</w:t>
      </w:r>
      <w:r w:rsidR="00A41F47" w:rsidRPr="00F409C1">
        <w:rPr>
          <w:rFonts w:asciiTheme="minorHAnsi" w:hAnsiTheme="minorHAnsi" w:cstheme="minorHAnsi"/>
          <w:i/>
          <w:szCs w:val="22"/>
        </w:rPr>
        <w:t>? For those that refused</w:t>
      </w:r>
      <w:r w:rsidR="00846779" w:rsidRPr="00F409C1">
        <w:rPr>
          <w:rFonts w:asciiTheme="minorHAnsi" w:hAnsiTheme="minorHAnsi" w:cstheme="minorHAnsi"/>
          <w:i/>
          <w:szCs w:val="22"/>
        </w:rPr>
        <w:t xml:space="preserve"> to participate</w:t>
      </w:r>
      <w:r w:rsidR="00A41F47" w:rsidRPr="00F409C1">
        <w:rPr>
          <w:rFonts w:asciiTheme="minorHAnsi" w:hAnsiTheme="minorHAnsi" w:cstheme="minorHAnsi"/>
          <w:i/>
          <w:szCs w:val="22"/>
        </w:rPr>
        <w:t>, what were the reasons?</w:t>
      </w:r>
    </w:p>
    <w:p w:rsidR="0013713D" w:rsidRDefault="0013713D" w:rsidP="00511B64">
      <w:pPr>
        <w:ind w:left="720"/>
        <w:jc w:val="both"/>
        <w:rPr>
          <w:rFonts w:asciiTheme="minorHAnsi" w:hAnsiTheme="minorHAnsi" w:cstheme="minorHAnsi"/>
          <w:i/>
          <w:szCs w:val="22"/>
        </w:rPr>
      </w:pPr>
    </w:p>
    <w:p w:rsidR="00D90D2A" w:rsidRPr="00CB487F" w:rsidRDefault="00D90D2A" w:rsidP="00511B64">
      <w:pPr>
        <w:ind w:left="720"/>
        <w:jc w:val="both"/>
        <w:rPr>
          <w:rFonts w:asciiTheme="minorHAnsi" w:hAnsiTheme="minorHAnsi" w:cstheme="minorHAnsi"/>
          <w:i/>
          <w:szCs w:val="22"/>
        </w:rPr>
      </w:pPr>
      <w:r w:rsidRPr="00CB487F">
        <w:rPr>
          <w:rFonts w:asciiTheme="minorHAnsi" w:hAnsiTheme="minorHAnsi" w:cstheme="minorHAnsi"/>
          <w:i/>
          <w:szCs w:val="22"/>
        </w:rPr>
        <w:t xml:space="preserve">On an average it takes </w:t>
      </w:r>
      <w:r w:rsidR="003009A8">
        <w:rPr>
          <w:rFonts w:asciiTheme="minorHAnsi" w:hAnsiTheme="minorHAnsi" w:cstheme="minorHAnsi"/>
          <w:i/>
          <w:szCs w:val="22"/>
        </w:rPr>
        <w:t>15</w:t>
      </w:r>
      <w:r w:rsidR="00CD3EAC" w:rsidRPr="00CB487F">
        <w:rPr>
          <w:rFonts w:asciiTheme="minorHAnsi" w:hAnsiTheme="minorHAnsi" w:cstheme="minorHAnsi"/>
          <w:i/>
          <w:szCs w:val="22"/>
        </w:rPr>
        <w:t>-</w:t>
      </w:r>
      <w:r w:rsidR="003009A8">
        <w:rPr>
          <w:rFonts w:asciiTheme="minorHAnsi" w:hAnsiTheme="minorHAnsi" w:cstheme="minorHAnsi"/>
          <w:i/>
          <w:szCs w:val="22"/>
        </w:rPr>
        <w:t>20</w:t>
      </w:r>
      <w:r w:rsidRPr="00CB487F">
        <w:rPr>
          <w:rFonts w:asciiTheme="minorHAnsi" w:hAnsiTheme="minorHAnsi" w:cstheme="minorHAnsi"/>
          <w:i/>
          <w:szCs w:val="22"/>
        </w:rPr>
        <w:t xml:space="preserve"> minutes to describe our purpose of study as well as </w:t>
      </w:r>
      <w:r w:rsidR="00712E92" w:rsidRPr="00CB487F">
        <w:rPr>
          <w:rFonts w:asciiTheme="minorHAnsi" w:hAnsiTheme="minorHAnsi" w:cstheme="minorHAnsi"/>
          <w:i/>
          <w:szCs w:val="22"/>
        </w:rPr>
        <w:t xml:space="preserve">selecting </w:t>
      </w:r>
      <w:r w:rsidRPr="00CB487F">
        <w:rPr>
          <w:rFonts w:asciiTheme="minorHAnsi" w:hAnsiTheme="minorHAnsi" w:cstheme="minorHAnsi"/>
          <w:i/>
          <w:szCs w:val="22"/>
        </w:rPr>
        <w:t xml:space="preserve">our potential respondents who were willing to answer our questions without any kind of hesitation. </w:t>
      </w:r>
      <w:r w:rsidR="00712E92" w:rsidRPr="00CB487F">
        <w:rPr>
          <w:rFonts w:asciiTheme="minorHAnsi" w:hAnsiTheme="minorHAnsi" w:cstheme="minorHAnsi"/>
          <w:i/>
          <w:szCs w:val="22"/>
        </w:rPr>
        <w:t>To conduct our all surve</w:t>
      </w:r>
      <w:r w:rsidR="00CD3EAC" w:rsidRPr="00CB487F">
        <w:rPr>
          <w:rFonts w:asciiTheme="minorHAnsi" w:hAnsiTheme="minorHAnsi" w:cstheme="minorHAnsi"/>
          <w:i/>
          <w:szCs w:val="22"/>
        </w:rPr>
        <w:t xml:space="preserve">y we had to visit 19 households, among which 5 households refused to participate in the survey. The reasons are summarized below: </w:t>
      </w:r>
    </w:p>
    <w:p w:rsidR="00CD3EAC" w:rsidRPr="00CB487F" w:rsidRDefault="00CD3EAC" w:rsidP="00511B64">
      <w:pPr>
        <w:pStyle w:val="ListParagraph"/>
        <w:numPr>
          <w:ilvl w:val="0"/>
          <w:numId w:val="15"/>
        </w:numPr>
        <w:jc w:val="both"/>
        <w:rPr>
          <w:rFonts w:asciiTheme="minorHAnsi" w:hAnsiTheme="minorHAnsi" w:cstheme="minorHAnsi"/>
          <w:i/>
          <w:szCs w:val="22"/>
        </w:rPr>
      </w:pPr>
      <w:r w:rsidRPr="00CB487F">
        <w:rPr>
          <w:rFonts w:asciiTheme="minorHAnsi" w:hAnsiTheme="minorHAnsi" w:cstheme="minorHAnsi"/>
          <w:i/>
          <w:szCs w:val="22"/>
        </w:rPr>
        <w:t>T</w:t>
      </w:r>
      <w:r w:rsidR="000739DF" w:rsidRPr="00CB487F">
        <w:rPr>
          <w:rFonts w:asciiTheme="minorHAnsi" w:hAnsiTheme="minorHAnsi" w:cstheme="minorHAnsi"/>
          <w:i/>
          <w:szCs w:val="22"/>
        </w:rPr>
        <w:t>hree</w:t>
      </w:r>
      <w:r w:rsidRPr="00CB487F">
        <w:rPr>
          <w:rFonts w:asciiTheme="minorHAnsi" w:hAnsiTheme="minorHAnsi" w:cstheme="minorHAnsi"/>
          <w:i/>
          <w:szCs w:val="22"/>
        </w:rPr>
        <w:t xml:space="preserve"> households refused showing reasons</w:t>
      </w:r>
      <w:r w:rsidR="00F82627" w:rsidRPr="00CB487F">
        <w:rPr>
          <w:rFonts w:asciiTheme="minorHAnsi" w:hAnsiTheme="minorHAnsi" w:cstheme="minorHAnsi"/>
          <w:i/>
          <w:szCs w:val="22"/>
        </w:rPr>
        <w:t xml:space="preserve"> that they are busy.</w:t>
      </w:r>
    </w:p>
    <w:p w:rsidR="00F82627" w:rsidRPr="00CB487F" w:rsidRDefault="00F82627" w:rsidP="00511B64">
      <w:pPr>
        <w:pStyle w:val="ListParagraph"/>
        <w:numPr>
          <w:ilvl w:val="0"/>
          <w:numId w:val="15"/>
        </w:numPr>
        <w:jc w:val="both"/>
        <w:rPr>
          <w:rFonts w:asciiTheme="minorHAnsi" w:hAnsiTheme="minorHAnsi" w:cstheme="minorHAnsi"/>
          <w:i/>
          <w:szCs w:val="22"/>
        </w:rPr>
      </w:pPr>
      <w:r w:rsidRPr="00CB487F">
        <w:rPr>
          <w:rFonts w:asciiTheme="minorHAnsi" w:hAnsiTheme="minorHAnsi" w:cstheme="minorHAnsi"/>
          <w:i/>
          <w:szCs w:val="22"/>
        </w:rPr>
        <w:t xml:space="preserve">One </w:t>
      </w:r>
      <w:r w:rsidR="009F5A2A" w:rsidRPr="00CB487F">
        <w:rPr>
          <w:rFonts w:asciiTheme="minorHAnsi" w:hAnsiTheme="minorHAnsi" w:cstheme="minorHAnsi"/>
          <w:i/>
          <w:szCs w:val="22"/>
        </w:rPr>
        <w:t>household</w:t>
      </w:r>
      <w:r w:rsidRPr="00CB487F">
        <w:rPr>
          <w:rFonts w:asciiTheme="minorHAnsi" w:hAnsiTheme="minorHAnsi" w:cstheme="minorHAnsi"/>
          <w:i/>
          <w:szCs w:val="22"/>
        </w:rPr>
        <w:t xml:space="preserve"> directly refused without showing any reason.</w:t>
      </w:r>
    </w:p>
    <w:p w:rsidR="00F82627" w:rsidRPr="00CB487F" w:rsidRDefault="009F5A2A" w:rsidP="00511B64">
      <w:pPr>
        <w:pStyle w:val="ListParagraph"/>
        <w:numPr>
          <w:ilvl w:val="0"/>
          <w:numId w:val="15"/>
        </w:numPr>
        <w:jc w:val="both"/>
        <w:rPr>
          <w:rFonts w:asciiTheme="minorHAnsi" w:hAnsiTheme="minorHAnsi" w:cstheme="minorHAnsi"/>
          <w:i/>
          <w:szCs w:val="22"/>
        </w:rPr>
      </w:pPr>
      <w:r w:rsidRPr="00CB487F">
        <w:rPr>
          <w:rFonts w:asciiTheme="minorHAnsi" w:hAnsiTheme="minorHAnsi" w:cstheme="minorHAnsi"/>
          <w:i/>
          <w:szCs w:val="22"/>
        </w:rPr>
        <w:t xml:space="preserve">One household </w:t>
      </w:r>
      <w:r w:rsidR="000739DF" w:rsidRPr="00CB487F">
        <w:rPr>
          <w:rFonts w:asciiTheme="minorHAnsi" w:hAnsiTheme="minorHAnsi" w:cstheme="minorHAnsi"/>
          <w:i/>
          <w:szCs w:val="22"/>
        </w:rPr>
        <w:t>told us to come next time because there was no senior member at the time of visit.</w:t>
      </w:r>
    </w:p>
    <w:p w:rsidR="0013713D" w:rsidRPr="00F409C1" w:rsidRDefault="0013713D" w:rsidP="00511B64">
      <w:pPr>
        <w:ind w:left="720"/>
        <w:jc w:val="both"/>
        <w:rPr>
          <w:rFonts w:asciiTheme="minorHAnsi" w:hAnsiTheme="minorHAnsi" w:cstheme="minorHAnsi"/>
          <w:i/>
          <w:szCs w:val="22"/>
        </w:rPr>
      </w:pPr>
    </w:p>
    <w:p w:rsidR="0013713D" w:rsidRDefault="0013713D" w:rsidP="00511B64">
      <w:pPr>
        <w:ind w:left="720"/>
        <w:jc w:val="both"/>
        <w:rPr>
          <w:rFonts w:asciiTheme="minorHAnsi" w:hAnsiTheme="minorHAnsi" w:cstheme="minorHAnsi"/>
          <w:i/>
          <w:szCs w:val="22"/>
        </w:rPr>
      </w:pPr>
    </w:p>
    <w:p w:rsidR="0035222C" w:rsidRDefault="0035222C" w:rsidP="00511B64">
      <w:pPr>
        <w:ind w:left="720"/>
        <w:jc w:val="both"/>
        <w:rPr>
          <w:rFonts w:asciiTheme="minorHAnsi" w:hAnsiTheme="minorHAnsi" w:cstheme="minorHAnsi"/>
          <w:i/>
          <w:szCs w:val="22"/>
        </w:rPr>
      </w:pPr>
    </w:p>
    <w:p w:rsidR="0035222C" w:rsidRPr="00F409C1" w:rsidRDefault="0035222C" w:rsidP="00511B64">
      <w:pPr>
        <w:ind w:left="720"/>
        <w:jc w:val="both"/>
        <w:rPr>
          <w:rFonts w:asciiTheme="minorHAnsi" w:hAnsiTheme="minorHAnsi" w:cstheme="minorHAnsi"/>
          <w:i/>
          <w:szCs w:val="22"/>
        </w:rPr>
      </w:pPr>
    </w:p>
    <w:p w:rsidR="0013713D" w:rsidRPr="00F409C1" w:rsidRDefault="0013713D" w:rsidP="00511B64">
      <w:pPr>
        <w:ind w:left="720"/>
        <w:jc w:val="both"/>
        <w:rPr>
          <w:rFonts w:asciiTheme="minorHAnsi" w:hAnsiTheme="minorHAnsi" w:cstheme="minorHAnsi"/>
          <w:i/>
          <w:szCs w:val="22"/>
        </w:rPr>
      </w:pPr>
      <w:r w:rsidRPr="00F409C1">
        <w:rPr>
          <w:rFonts w:asciiTheme="minorHAnsi" w:hAnsiTheme="minorHAnsi" w:cstheme="minorHAnsi"/>
          <w:i/>
          <w:szCs w:val="22"/>
        </w:rPr>
        <w:t xml:space="preserve">5. </w:t>
      </w:r>
      <w:r w:rsidR="00A41F47" w:rsidRPr="00F409C1">
        <w:rPr>
          <w:rFonts w:asciiTheme="minorHAnsi" w:hAnsiTheme="minorHAnsi" w:cstheme="minorHAnsi"/>
          <w:i/>
          <w:szCs w:val="22"/>
        </w:rPr>
        <w:t>Did you face any difficulties with privacy during the interviews? If yes, please explain.</w:t>
      </w:r>
    </w:p>
    <w:p w:rsidR="0013713D" w:rsidRPr="00F409C1" w:rsidRDefault="0013713D" w:rsidP="00511B64">
      <w:pPr>
        <w:ind w:left="180" w:firstLine="540"/>
        <w:jc w:val="both"/>
        <w:rPr>
          <w:rFonts w:asciiTheme="minorHAnsi" w:hAnsiTheme="minorHAnsi" w:cstheme="minorHAnsi"/>
          <w:i/>
          <w:szCs w:val="22"/>
        </w:rPr>
      </w:pPr>
    </w:p>
    <w:p w:rsidR="0013713D" w:rsidRPr="00F409C1" w:rsidRDefault="000739DF" w:rsidP="00511B64">
      <w:pPr>
        <w:ind w:left="180" w:firstLine="540"/>
        <w:jc w:val="both"/>
        <w:rPr>
          <w:rFonts w:asciiTheme="minorHAnsi" w:hAnsiTheme="minorHAnsi" w:cstheme="minorHAnsi"/>
          <w:i/>
          <w:szCs w:val="22"/>
        </w:rPr>
      </w:pPr>
      <w:r>
        <w:rPr>
          <w:rFonts w:asciiTheme="minorHAnsi" w:hAnsiTheme="minorHAnsi" w:cstheme="minorHAnsi"/>
          <w:i/>
          <w:szCs w:val="22"/>
        </w:rPr>
        <w:t xml:space="preserve">No, we did not face any difficulties with privacy. </w:t>
      </w:r>
    </w:p>
    <w:p w:rsidR="0013713D" w:rsidRPr="00F409C1" w:rsidRDefault="0013713D" w:rsidP="00511B64">
      <w:pPr>
        <w:jc w:val="both"/>
        <w:rPr>
          <w:rFonts w:asciiTheme="minorHAnsi" w:hAnsiTheme="minorHAnsi" w:cstheme="minorHAnsi"/>
          <w:i/>
          <w:szCs w:val="22"/>
        </w:rPr>
      </w:pPr>
    </w:p>
    <w:p w:rsidR="0013713D" w:rsidRPr="00F409C1" w:rsidRDefault="00A41F47" w:rsidP="00511B64">
      <w:pPr>
        <w:ind w:left="180" w:firstLine="540"/>
        <w:jc w:val="both"/>
        <w:rPr>
          <w:rFonts w:asciiTheme="minorHAnsi" w:hAnsiTheme="minorHAnsi" w:cstheme="minorHAnsi"/>
          <w:i/>
          <w:szCs w:val="22"/>
        </w:rPr>
      </w:pPr>
      <w:r w:rsidRPr="00F409C1">
        <w:rPr>
          <w:rFonts w:asciiTheme="minorHAnsi" w:hAnsiTheme="minorHAnsi" w:cstheme="minorHAnsi"/>
          <w:i/>
          <w:szCs w:val="22"/>
        </w:rPr>
        <w:t>6</w:t>
      </w:r>
      <w:r w:rsidR="0013713D" w:rsidRPr="00F409C1">
        <w:rPr>
          <w:rFonts w:asciiTheme="minorHAnsi" w:hAnsiTheme="minorHAnsi" w:cstheme="minorHAnsi"/>
          <w:i/>
          <w:szCs w:val="22"/>
        </w:rPr>
        <w:t xml:space="preserve">. How much time did you spend in each </w:t>
      </w:r>
      <w:r w:rsidR="00846779" w:rsidRPr="00F409C1">
        <w:rPr>
          <w:rFonts w:asciiTheme="minorHAnsi" w:hAnsiTheme="minorHAnsi" w:cstheme="minorHAnsi"/>
          <w:i/>
          <w:szCs w:val="22"/>
        </w:rPr>
        <w:t>household</w:t>
      </w:r>
      <w:r w:rsidR="0013713D" w:rsidRPr="00F409C1">
        <w:rPr>
          <w:rFonts w:asciiTheme="minorHAnsi" w:hAnsiTheme="minorHAnsi" w:cstheme="minorHAnsi"/>
          <w:i/>
          <w:szCs w:val="22"/>
        </w:rPr>
        <w:t>?</w:t>
      </w:r>
    </w:p>
    <w:p w:rsidR="00A41F47" w:rsidRPr="00F409C1" w:rsidRDefault="00A41F47" w:rsidP="00511B64">
      <w:pPr>
        <w:ind w:left="180" w:firstLine="540"/>
        <w:jc w:val="both"/>
        <w:rPr>
          <w:rFonts w:asciiTheme="minorHAnsi" w:hAnsiTheme="minorHAnsi" w:cstheme="minorHAnsi"/>
          <w:i/>
          <w:szCs w:val="22"/>
        </w:rPr>
      </w:pPr>
    </w:p>
    <w:p w:rsidR="00611E12" w:rsidRPr="00F76B88" w:rsidRDefault="000739DF" w:rsidP="00511B64">
      <w:pPr>
        <w:ind w:left="720"/>
        <w:jc w:val="both"/>
        <w:rPr>
          <w:rFonts w:asciiTheme="minorHAnsi" w:hAnsiTheme="minorHAnsi" w:cstheme="minorHAnsi"/>
          <w:i/>
          <w:szCs w:val="22"/>
        </w:rPr>
      </w:pPr>
      <w:r>
        <w:rPr>
          <w:rFonts w:asciiTheme="minorHAnsi" w:hAnsiTheme="minorHAnsi" w:cstheme="minorHAnsi"/>
          <w:i/>
          <w:szCs w:val="22"/>
        </w:rPr>
        <w:t xml:space="preserve">On an average each survey lasted from </w:t>
      </w:r>
      <w:r w:rsidR="003009A8">
        <w:rPr>
          <w:rFonts w:asciiTheme="minorHAnsi" w:hAnsiTheme="minorHAnsi" w:cstheme="minorHAnsi"/>
          <w:i/>
          <w:szCs w:val="22"/>
        </w:rPr>
        <w:t>4</w:t>
      </w:r>
      <w:r>
        <w:rPr>
          <w:rFonts w:asciiTheme="minorHAnsi" w:hAnsiTheme="minorHAnsi" w:cstheme="minorHAnsi"/>
          <w:i/>
          <w:szCs w:val="22"/>
        </w:rPr>
        <w:t>0 to 45 minutes. But including the introduction period and some tea time period makes the full session to finish in one hour and twenty minutes.</w:t>
      </w:r>
    </w:p>
    <w:p w:rsidR="00611E12" w:rsidRPr="00F409C1" w:rsidRDefault="00611E12" w:rsidP="00511B64">
      <w:pPr>
        <w:pStyle w:val="ListParagraph"/>
        <w:ind w:left="0"/>
        <w:jc w:val="both"/>
        <w:rPr>
          <w:rFonts w:asciiTheme="minorHAnsi" w:hAnsiTheme="minorHAnsi" w:cstheme="minorHAnsi"/>
          <w:szCs w:val="22"/>
        </w:rPr>
      </w:pPr>
    </w:p>
    <w:p w:rsidR="00611E12" w:rsidRPr="009D2EA4" w:rsidRDefault="00611E12" w:rsidP="00511B64">
      <w:pPr>
        <w:ind w:left="360"/>
        <w:jc w:val="both"/>
        <w:rPr>
          <w:rFonts w:asciiTheme="minorHAnsi" w:hAnsiTheme="minorHAnsi" w:cstheme="minorHAnsi"/>
          <w:szCs w:val="22"/>
        </w:rPr>
      </w:pPr>
      <w:r w:rsidRPr="001A27C8">
        <w:rPr>
          <w:rFonts w:asciiTheme="minorHAnsi" w:hAnsiTheme="minorHAnsi" w:cstheme="minorHAnsi"/>
          <w:szCs w:val="22"/>
        </w:rPr>
        <w:t>B. Procedures used to ensure interviewers are practiced in implementing the surveys</w:t>
      </w:r>
    </w:p>
    <w:p w:rsidR="00611E12" w:rsidRPr="00F409C1" w:rsidRDefault="00611E12" w:rsidP="00511B64">
      <w:pPr>
        <w:pStyle w:val="ListParagraph"/>
        <w:ind w:left="0"/>
        <w:jc w:val="both"/>
        <w:rPr>
          <w:rFonts w:asciiTheme="minorHAnsi" w:hAnsiTheme="minorHAnsi" w:cstheme="minorHAnsi"/>
          <w:szCs w:val="22"/>
        </w:rPr>
      </w:pPr>
    </w:p>
    <w:p w:rsidR="00611E12" w:rsidRPr="00F409C1" w:rsidRDefault="004A44BD" w:rsidP="00511B64">
      <w:pPr>
        <w:pStyle w:val="ListParagraph"/>
        <w:ind w:left="360"/>
        <w:jc w:val="both"/>
        <w:rPr>
          <w:rFonts w:asciiTheme="minorHAnsi" w:hAnsiTheme="minorHAnsi" w:cstheme="minorHAnsi"/>
          <w:szCs w:val="22"/>
        </w:rPr>
      </w:pPr>
      <w:r>
        <w:rPr>
          <w:rFonts w:ascii="Calibri" w:hAnsi="Calibri" w:cs="Calibri"/>
          <w:szCs w:val="22"/>
        </w:rPr>
        <w:t xml:space="preserve">The same group who conducted cognitive testing conducted the field testing. They are familiar with the questionnaire. The interviewers are also familiar with public access venue.  </w:t>
      </w:r>
      <w:r w:rsidR="00B57BD2">
        <w:rPr>
          <w:rFonts w:asciiTheme="minorHAnsi" w:hAnsiTheme="minorHAnsi" w:cstheme="minorHAnsi"/>
          <w:szCs w:val="22"/>
        </w:rPr>
        <w:t xml:space="preserve">Interviewers first </w:t>
      </w:r>
      <w:r w:rsidR="00EA3B66">
        <w:rPr>
          <w:rFonts w:asciiTheme="minorHAnsi" w:hAnsiTheme="minorHAnsi" w:cstheme="minorHAnsi"/>
          <w:szCs w:val="22"/>
        </w:rPr>
        <w:t>went</w:t>
      </w:r>
      <w:r w:rsidR="00B57BD2">
        <w:rPr>
          <w:rFonts w:asciiTheme="minorHAnsi" w:hAnsiTheme="minorHAnsi" w:cstheme="minorHAnsi"/>
          <w:szCs w:val="22"/>
        </w:rPr>
        <w:t xml:space="preserve"> through with the</w:t>
      </w:r>
      <w:r w:rsidR="00217ECD">
        <w:rPr>
          <w:rFonts w:asciiTheme="minorHAnsi" w:hAnsiTheme="minorHAnsi" w:cstheme="minorHAnsi"/>
          <w:szCs w:val="22"/>
        </w:rPr>
        <w:t xml:space="preserve"> purpose of the study and other</w:t>
      </w:r>
      <w:r w:rsidR="00B57BD2">
        <w:rPr>
          <w:rFonts w:asciiTheme="minorHAnsi" w:hAnsiTheme="minorHAnsi" w:cstheme="minorHAnsi"/>
          <w:szCs w:val="22"/>
        </w:rPr>
        <w:t xml:space="preserve"> materials of the survey. Then</w:t>
      </w:r>
      <w:r w:rsidR="00EA3B66">
        <w:rPr>
          <w:rFonts w:asciiTheme="minorHAnsi" w:hAnsiTheme="minorHAnsi" w:cstheme="minorHAnsi"/>
          <w:szCs w:val="22"/>
        </w:rPr>
        <w:t xml:space="preserve"> they had to study the questionnaire as well as practiced with co-workers in the office.</w:t>
      </w:r>
    </w:p>
    <w:p w:rsidR="00611E12" w:rsidRPr="00F409C1" w:rsidRDefault="00611E12" w:rsidP="00511B64">
      <w:pPr>
        <w:pStyle w:val="ListParagraph"/>
        <w:ind w:left="0"/>
        <w:jc w:val="both"/>
        <w:rPr>
          <w:rFonts w:asciiTheme="minorHAnsi" w:hAnsiTheme="minorHAnsi" w:cstheme="minorHAnsi"/>
          <w:szCs w:val="22"/>
        </w:rPr>
      </w:pPr>
    </w:p>
    <w:p w:rsidR="00611E12" w:rsidRPr="00F409C1" w:rsidRDefault="00611E12" w:rsidP="00511B64">
      <w:pPr>
        <w:pStyle w:val="ListParagraph"/>
        <w:ind w:left="360"/>
        <w:jc w:val="both"/>
        <w:rPr>
          <w:rFonts w:asciiTheme="minorHAnsi" w:hAnsiTheme="minorHAnsi" w:cstheme="minorHAnsi"/>
          <w:szCs w:val="22"/>
        </w:rPr>
      </w:pPr>
      <w:r w:rsidRPr="001A27C8">
        <w:rPr>
          <w:rFonts w:asciiTheme="minorHAnsi" w:hAnsiTheme="minorHAnsi" w:cstheme="minorHAnsi"/>
          <w:szCs w:val="22"/>
        </w:rPr>
        <w:t>C. Procedures used to confirm interviewer error was not responsible for respondent difficulties in answering the survey questions</w:t>
      </w:r>
    </w:p>
    <w:p w:rsidR="00611E12" w:rsidRDefault="00611E12" w:rsidP="00511B64">
      <w:pPr>
        <w:pStyle w:val="ListParagraph"/>
        <w:ind w:left="0"/>
        <w:jc w:val="both"/>
        <w:rPr>
          <w:rFonts w:asciiTheme="minorHAnsi" w:hAnsiTheme="minorHAnsi" w:cstheme="minorHAnsi"/>
          <w:szCs w:val="22"/>
        </w:rPr>
      </w:pPr>
    </w:p>
    <w:p w:rsidR="004A44BD" w:rsidRPr="00BF3443" w:rsidRDefault="004A44BD" w:rsidP="00511B64">
      <w:pPr>
        <w:pStyle w:val="ListParagraph"/>
        <w:ind w:left="360"/>
        <w:jc w:val="both"/>
        <w:rPr>
          <w:rFonts w:ascii="Calibri" w:hAnsi="Calibri" w:cs="Calibri"/>
          <w:szCs w:val="22"/>
        </w:rPr>
      </w:pPr>
      <w:r w:rsidRPr="00BF3443">
        <w:rPr>
          <w:rFonts w:ascii="Calibri" w:hAnsi="Calibri" w:cs="Calibri"/>
          <w:szCs w:val="22"/>
        </w:rPr>
        <w:t xml:space="preserve">The interviewers are familiar with the questionnaire and know local context. Before testing they have </w:t>
      </w:r>
      <w:r>
        <w:rPr>
          <w:rFonts w:ascii="Calibri" w:hAnsi="Calibri" w:cs="Calibri"/>
          <w:szCs w:val="22"/>
        </w:rPr>
        <w:t xml:space="preserve">done several mock </w:t>
      </w:r>
      <w:r w:rsidR="00F76B88">
        <w:rPr>
          <w:rFonts w:ascii="Calibri" w:hAnsi="Calibri" w:cs="Calibri"/>
          <w:szCs w:val="22"/>
        </w:rPr>
        <w:t>interviews</w:t>
      </w:r>
      <w:r>
        <w:rPr>
          <w:rFonts w:ascii="Calibri" w:hAnsi="Calibri" w:cs="Calibri"/>
          <w:szCs w:val="22"/>
        </w:rPr>
        <w:t xml:space="preserve"> with co-workers</w:t>
      </w:r>
      <w:r w:rsidRPr="00BF3443">
        <w:rPr>
          <w:rFonts w:ascii="Calibri" w:hAnsi="Calibri" w:cs="Calibri"/>
          <w:szCs w:val="22"/>
        </w:rPr>
        <w:t xml:space="preserve"> to ensure that they understand all questions</w:t>
      </w:r>
      <w:r>
        <w:rPr>
          <w:rFonts w:ascii="Calibri" w:hAnsi="Calibri" w:cs="Calibri"/>
          <w:szCs w:val="22"/>
        </w:rPr>
        <w:t xml:space="preserve">. </w:t>
      </w:r>
    </w:p>
    <w:p w:rsidR="00611E12" w:rsidRPr="00F409C1" w:rsidRDefault="00611E12" w:rsidP="00511B64">
      <w:pPr>
        <w:jc w:val="both"/>
        <w:rPr>
          <w:rFonts w:asciiTheme="minorHAnsi" w:hAnsiTheme="minorHAnsi" w:cstheme="minorHAnsi"/>
          <w:szCs w:val="22"/>
        </w:rPr>
      </w:pPr>
    </w:p>
    <w:p w:rsidR="00611E12" w:rsidRPr="00F409C1" w:rsidRDefault="00611E12" w:rsidP="00511B64">
      <w:pPr>
        <w:pStyle w:val="ListParagraph"/>
        <w:ind w:left="0"/>
        <w:jc w:val="both"/>
        <w:rPr>
          <w:rFonts w:asciiTheme="minorHAnsi" w:hAnsiTheme="minorHAnsi" w:cstheme="minorHAnsi"/>
          <w:b/>
          <w:szCs w:val="22"/>
        </w:rPr>
      </w:pPr>
      <w:r w:rsidRPr="00F409C1">
        <w:rPr>
          <w:rFonts w:asciiTheme="minorHAnsi" w:hAnsiTheme="minorHAnsi" w:cstheme="minorHAnsi"/>
          <w:b/>
          <w:szCs w:val="22"/>
        </w:rPr>
        <w:t>2. Description of</w:t>
      </w:r>
      <w:r w:rsidR="007377E2" w:rsidRPr="00F409C1">
        <w:rPr>
          <w:rFonts w:asciiTheme="minorHAnsi" w:hAnsiTheme="minorHAnsi" w:cstheme="minorHAnsi"/>
          <w:b/>
          <w:szCs w:val="22"/>
        </w:rPr>
        <w:t xml:space="preserve"> field testing</w:t>
      </w:r>
      <w:r w:rsidRPr="00F409C1">
        <w:rPr>
          <w:rFonts w:asciiTheme="minorHAnsi" w:hAnsiTheme="minorHAnsi" w:cstheme="minorHAnsi"/>
          <w:b/>
          <w:szCs w:val="22"/>
        </w:rPr>
        <w:t xml:space="preserve"> findings </w:t>
      </w:r>
      <w:r w:rsidR="00295362" w:rsidRPr="00F409C1">
        <w:rPr>
          <w:rFonts w:asciiTheme="minorHAnsi" w:hAnsiTheme="minorHAnsi" w:cstheme="minorHAnsi"/>
          <w:b/>
          <w:szCs w:val="22"/>
        </w:rPr>
        <w:t>is the following areas:</w:t>
      </w:r>
    </w:p>
    <w:p w:rsidR="00611E12" w:rsidRDefault="00611E12" w:rsidP="00511B64">
      <w:pPr>
        <w:pStyle w:val="NormalWeb"/>
        <w:numPr>
          <w:ilvl w:val="0"/>
          <w:numId w:val="3"/>
        </w:numPr>
        <w:spacing w:before="0" w:beforeAutospacing="0" w:after="0" w:afterAutospacing="0"/>
        <w:jc w:val="both"/>
        <w:rPr>
          <w:rFonts w:asciiTheme="minorHAnsi" w:hAnsiTheme="minorHAnsi" w:cstheme="minorHAnsi"/>
          <w:szCs w:val="22"/>
        </w:rPr>
      </w:pPr>
      <w:r w:rsidRPr="00F409C1">
        <w:rPr>
          <w:rFonts w:asciiTheme="minorHAnsi" w:hAnsiTheme="minorHAnsi" w:cstheme="minorHAnsi"/>
          <w:szCs w:val="22"/>
        </w:rPr>
        <w:t>General flow of the questionnaires</w:t>
      </w:r>
    </w:p>
    <w:p w:rsidR="0035222C" w:rsidRPr="00F409C1" w:rsidRDefault="0035222C" w:rsidP="0035222C">
      <w:pPr>
        <w:pStyle w:val="NormalWeb"/>
        <w:spacing w:before="0" w:beforeAutospacing="0" w:after="0" w:afterAutospacing="0"/>
        <w:ind w:left="720"/>
        <w:jc w:val="both"/>
        <w:rPr>
          <w:rFonts w:asciiTheme="minorHAnsi" w:hAnsiTheme="minorHAnsi" w:cstheme="minorHAnsi"/>
          <w:szCs w:val="22"/>
        </w:rPr>
      </w:pPr>
    </w:p>
    <w:p w:rsidR="00295362" w:rsidRPr="00117504" w:rsidRDefault="00F85C0E" w:rsidP="00511B64">
      <w:pPr>
        <w:pStyle w:val="NormalWeb"/>
        <w:spacing w:before="0" w:beforeAutospacing="0" w:after="0" w:afterAutospacing="0"/>
        <w:ind w:left="720"/>
        <w:jc w:val="both"/>
        <w:rPr>
          <w:rFonts w:ascii="Calibri" w:hAnsi="Calibri" w:cs="Calibri"/>
          <w:szCs w:val="22"/>
        </w:rPr>
      </w:pPr>
      <w:r>
        <w:rPr>
          <w:rFonts w:ascii="Calibri" w:hAnsi="Calibri" w:cs="Calibri"/>
          <w:szCs w:val="22"/>
        </w:rPr>
        <w:t xml:space="preserve">The flow of the questionnaire is </w:t>
      </w:r>
      <w:r w:rsidR="00117504">
        <w:rPr>
          <w:rFonts w:ascii="Calibri" w:hAnsi="Calibri" w:cs="Calibri"/>
          <w:szCs w:val="22"/>
        </w:rPr>
        <w:t xml:space="preserve">mostly </w:t>
      </w:r>
      <w:r>
        <w:rPr>
          <w:rFonts w:ascii="Calibri" w:hAnsi="Calibri" w:cs="Calibri"/>
          <w:szCs w:val="22"/>
        </w:rPr>
        <w:t xml:space="preserve">fine. </w:t>
      </w:r>
      <w:r w:rsidR="00117504">
        <w:rPr>
          <w:rFonts w:ascii="Calibri" w:hAnsi="Calibri" w:cs="Calibri"/>
          <w:szCs w:val="22"/>
        </w:rPr>
        <w:t>But some questions has been found irrelevant or need to skip and some questions and</w:t>
      </w:r>
      <w:r w:rsidR="003035B8">
        <w:rPr>
          <w:rFonts w:ascii="Calibri" w:hAnsi="Calibri" w:cs="Calibri"/>
          <w:szCs w:val="22"/>
        </w:rPr>
        <w:t xml:space="preserve"> choice option need to be added. </w:t>
      </w:r>
    </w:p>
    <w:p w:rsidR="00611E12" w:rsidRPr="00F409C1" w:rsidRDefault="00611E12" w:rsidP="00511B64">
      <w:pPr>
        <w:pStyle w:val="NormalWeb"/>
        <w:spacing w:before="0" w:beforeAutospacing="0" w:after="0" w:afterAutospacing="0"/>
        <w:jc w:val="both"/>
        <w:rPr>
          <w:rFonts w:asciiTheme="minorHAnsi" w:hAnsiTheme="minorHAnsi" w:cstheme="minorHAnsi"/>
          <w:szCs w:val="22"/>
        </w:rPr>
      </w:pPr>
    </w:p>
    <w:p w:rsidR="00611E12" w:rsidRDefault="00295362" w:rsidP="00511B64">
      <w:pPr>
        <w:pStyle w:val="NormalWeb"/>
        <w:numPr>
          <w:ilvl w:val="0"/>
          <w:numId w:val="3"/>
        </w:numPr>
        <w:spacing w:before="0" w:beforeAutospacing="0" w:after="0" w:afterAutospacing="0"/>
        <w:jc w:val="both"/>
        <w:rPr>
          <w:rFonts w:asciiTheme="minorHAnsi" w:hAnsiTheme="minorHAnsi" w:cstheme="minorHAnsi"/>
          <w:szCs w:val="22"/>
        </w:rPr>
      </w:pPr>
      <w:r w:rsidRPr="00F409C1">
        <w:rPr>
          <w:rFonts w:asciiTheme="minorHAnsi" w:hAnsiTheme="minorHAnsi" w:cstheme="minorHAnsi"/>
          <w:szCs w:val="22"/>
        </w:rPr>
        <w:t xml:space="preserve">Effectiveness and accuracy of </w:t>
      </w:r>
      <w:r w:rsidR="00611E12" w:rsidRPr="00F409C1">
        <w:rPr>
          <w:rFonts w:asciiTheme="minorHAnsi" w:hAnsiTheme="minorHAnsi" w:cstheme="minorHAnsi"/>
          <w:szCs w:val="22"/>
        </w:rPr>
        <w:t xml:space="preserve">the skip patterns </w:t>
      </w:r>
      <w:r w:rsidRPr="00F409C1">
        <w:rPr>
          <w:rFonts w:asciiTheme="minorHAnsi" w:hAnsiTheme="minorHAnsi" w:cstheme="minorHAnsi"/>
          <w:szCs w:val="22"/>
        </w:rPr>
        <w:t xml:space="preserve">and if </w:t>
      </w:r>
      <w:r w:rsidR="00611E12" w:rsidRPr="00F409C1">
        <w:rPr>
          <w:rFonts w:asciiTheme="minorHAnsi" w:hAnsiTheme="minorHAnsi" w:cstheme="minorHAnsi"/>
          <w:szCs w:val="22"/>
        </w:rPr>
        <w:t>they pose any particular problem</w:t>
      </w:r>
      <w:r w:rsidRPr="00F409C1">
        <w:rPr>
          <w:rFonts w:asciiTheme="minorHAnsi" w:hAnsiTheme="minorHAnsi" w:cstheme="minorHAnsi"/>
          <w:szCs w:val="22"/>
        </w:rPr>
        <w:t>s for</w:t>
      </w:r>
      <w:r w:rsidR="00611E12" w:rsidRPr="00F409C1">
        <w:rPr>
          <w:rFonts w:asciiTheme="minorHAnsi" w:hAnsiTheme="minorHAnsi" w:cstheme="minorHAnsi"/>
          <w:szCs w:val="22"/>
        </w:rPr>
        <w:t xml:space="preserve"> the interviewer or respondent</w:t>
      </w:r>
    </w:p>
    <w:p w:rsidR="0035222C" w:rsidRPr="00F409C1" w:rsidRDefault="0035222C" w:rsidP="0035222C">
      <w:pPr>
        <w:pStyle w:val="NormalWeb"/>
        <w:spacing w:before="0" w:beforeAutospacing="0" w:after="0" w:afterAutospacing="0"/>
        <w:ind w:left="720"/>
        <w:jc w:val="both"/>
        <w:rPr>
          <w:rFonts w:asciiTheme="minorHAnsi" w:hAnsiTheme="minorHAnsi" w:cstheme="minorHAnsi"/>
          <w:szCs w:val="22"/>
        </w:rPr>
      </w:pPr>
    </w:p>
    <w:p w:rsidR="00611E12" w:rsidRPr="00F409C1" w:rsidRDefault="003035B8" w:rsidP="00511B64">
      <w:pPr>
        <w:pStyle w:val="NormalWeb"/>
        <w:spacing w:before="0" w:beforeAutospacing="0" w:after="0" w:afterAutospacing="0"/>
        <w:ind w:left="720"/>
        <w:jc w:val="both"/>
        <w:rPr>
          <w:rFonts w:asciiTheme="minorHAnsi" w:hAnsiTheme="minorHAnsi" w:cstheme="minorHAnsi"/>
          <w:szCs w:val="22"/>
        </w:rPr>
      </w:pPr>
      <w:r>
        <w:rPr>
          <w:rFonts w:asciiTheme="minorHAnsi" w:hAnsiTheme="minorHAnsi" w:cstheme="minorHAnsi"/>
          <w:szCs w:val="22"/>
        </w:rPr>
        <w:t>W</w:t>
      </w:r>
      <w:r w:rsidR="00A6123D">
        <w:rPr>
          <w:rFonts w:asciiTheme="minorHAnsi" w:hAnsiTheme="minorHAnsi" w:cstheme="minorHAnsi"/>
          <w:szCs w:val="22"/>
        </w:rPr>
        <w:t>e corrected our skip pattern of the questionnaire</w:t>
      </w:r>
      <w:r>
        <w:rPr>
          <w:rFonts w:asciiTheme="minorHAnsi" w:hAnsiTheme="minorHAnsi" w:cstheme="minorHAnsi"/>
          <w:szCs w:val="22"/>
        </w:rPr>
        <w:t xml:space="preserve"> during the testing which was communicated by </w:t>
      </w:r>
      <w:r w:rsidRPr="003035B8">
        <w:rPr>
          <w:rFonts w:asciiTheme="minorHAnsi" w:hAnsiTheme="minorHAnsi" w:cstheme="minorHAnsi"/>
          <w:szCs w:val="22"/>
        </w:rPr>
        <w:t>Chris Rothschild</w:t>
      </w:r>
      <w:r w:rsidR="00A6123D">
        <w:rPr>
          <w:rFonts w:asciiTheme="minorHAnsi" w:hAnsiTheme="minorHAnsi" w:cstheme="minorHAnsi"/>
          <w:szCs w:val="22"/>
        </w:rPr>
        <w:t>. Beside this we face some skip pattern problems which has been described below (3)</w:t>
      </w:r>
    </w:p>
    <w:p w:rsidR="00611E12" w:rsidRPr="00F409C1" w:rsidRDefault="00611E12" w:rsidP="00511B64">
      <w:pPr>
        <w:pStyle w:val="NormalWeb"/>
        <w:spacing w:before="0" w:beforeAutospacing="0" w:after="0" w:afterAutospacing="0"/>
        <w:jc w:val="both"/>
        <w:rPr>
          <w:rFonts w:asciiTheme="minorHAnsi" w:hAnsiTheme="minorHAnsi" w:cstheme="minorHAnsi"/>
          <w:szCs w:val="22"/>
        </w:rPr>
      </w:pPr>
    </w:p>
    <w:p w:rsidR="00611E12" w:rsidRDefault="00611E12" w:rsidP="00511B64">
      <w:pPr>
        <w:pStyle w:val="NormalWeb"/>
        <w:numPr>
          <w:ilvl w:val="0"/>
          <w:numId w:val="3"/>
        </w:numPr>
        <w:spacing w:before="0" w:beforeAutospacing="0" w:after="0" w:afterAutospacing="0"/>
        <w:jc w:val="both"/>
        <w:rPr>
          <w:rFonts w:asciiTheme="minorHAnsi" w:hAnsiTheme="minorHAnsi" w:cstheme="minorHAnsi"/>
          <w:szCs w:val="22"/>
        </w:rPr>
      </w:pPr>
      <w:r w:rsidRPr="00F409C1">
        <w:rPr>
          <w:rFonts w:asciiTheme="minorHAnsi" w:hAnsiTheme="minorHAnsi" w:cstheme="minorHAnsi"/>
          <w:szCs w:val="22"/>
        </w:rPr>
        <w:t xml:space="preserve">The </w:t>
      </w:r>
      <w:r w:rsidR="00295362" w:rsidRPr="00F409C1">
        <w:rPr>
          <w:rFonts w:asciiTheme="minorHAnsi" w:hAnsiTheme="minorHAnsi" w:cstheme="minorHAnsi"/>
          <w:szCs w:val="22"/>
        </w:rPr>
        <w:t>ability</w:t>
      </w:r>
      <w:r w:rsidRPr="00F409C1">
        <w:rPr>
          <w:rFonts w:asciiTheme="minorHAnsi" w:hAnsiTheme="minorHAnsi" w:cstheme="minorHAnsi"/>
          <w:szCs w:val="22"/>
        </w:rPr>
        <w:t xml:space="preserve"> of the respondents to answer</w:t>
      </w:r>
      <w:r w:rsidR="00295362" w:rsidRPr="00F409C1">
        <w:rPr>
          <w:rFonts w:asciiTheme="minorHAnsi" w:hAnsiTheme="minorHAnsi" w:cstheme="minorHAnsi"/>
          <w:szCs w:val="22"/>
        </w:rPr>
        <w:t xml:space="preserve"> instrument questions</w:t>
      </w:r>
      <w:r w:rsidRPr="00F409C1">
        <w:rPr>
          <w:rFonts w:asciiTheme="minorHAnsi" w:hAnsiTheme="minorHAnsi" w:cstheme="minorHAnsi"/>
          <w:szCs w:val="22"/>
        </w:rPr>
        <w:t>, particularly in questions that involve choices</w:t>
      </w:r>
      <w:r w:rsidR="00217ECD">
        <w:rPr>
          <w:rFonts w:asciiTheme="minorHAnsi" w:hAnsiTheme="minorHAnsi" w:cstheme="minorHAnsi"/>
          <w:szCs w:val="22"/>
        </w:rPr>
        <w:t>.</w:t>
      </w:r>
    </w:p>
    <w:p w:rsidR="0035222C" w:rsidRPr="00F409C1" w:rsidRDefault="0035222C" w:rsidP="0035222C">
      <w:pPr>
        <w:pStyle w:val="NormalWeb"/>
        <w:spacing w:before="0" w:beforeAutospacing="0" w:after="0" w:afterAutospacing="0"/>
        <w:ind w:left="720"/>
        <w:jc w:val="both"/>
        <w:rPr>
          <w:rFonts w:asciiTheme="minorHAnsi" w:hAnsiTheme="minorHAnsi" w:cstheme="minorHAnsi"/>
          <w:szCs w:val="22"/>
        </w:rPr>
      </w:pPr>
    </w:p>
    <w:p w:rsidR="0053711A" w:rsidRPr="0002532B" w:rsidRDefault="0053711A" w:rsidP="00511B64">
      <w:pPr>
        <w:pStyle w:val="NormalWeb"/>
        <w:spacing w:before="0" w:beforeAutospacing="0" w:after="0" w:afterAutospacing="0"/>
        <w:ind w:left="720"/>
        <w:jc w:val="both"/>
        <w:rPr>
          <w:rFonts w:ascii="Calibri" w:hAnsi="Calibri" w:cs="Calibri"/>
          <w:color w:val="0000FF"/>
          <w:szCs w:val="22"/>
        </w:rPr>
      </w:pPr>
      <w:r>
        <w:rPr>
          <w:rFonts w:ascii="Calibri" w:hAnsi="Calibri" w:cs="Calibri"/>
          <w:szCs w:val="22"/>
        </w:rPr>
        <w:lastRenderedPageBreak/>
        <w:t xml:space="preserve">We didn’t observe any problem regarding this although it took a bit longer time in case of long tables. </w:t>
      </w:r>
    </w:p>
    <w:p w:rsidR="00611E12" w:rsidRPr="00F409C1" w:rsidRDefault="00611E12" w:rsidP="00511B64">
      <w:pPr>
        <w:pStyle w:val="NormalWeb"/>
        <w:spacing w:before="0" w:beforeAutospacing="0" w:after="0" w:afterAutospacing="0"/>
        <w:jc w:val="both"/>
        <w:rPr>
          <w:rFonts w:asciiTheme="minorHAnsi" w:hAnsiTheme="minorHAnsi" w:cstheme="minorHAnsi"/>
          <w:szCs w:val="22"/>
        </w:rPr>
      </w:pPr>
    </w:p>
    <w:p w:rsidR="00611E12" w:rsidRDefault="00611E12" w:rsidP="00511B64">
      <w:pPr>
        <w:pStyle w:val="NormalWeb"/>
        <w:numPr>
          <w:ilvl w:val="0"/>
          <w:numId w:val="3"/>
        </w:numPr>
        <w:spacing w:before="0" w:beforeAutospacing="0" w:after="0" w:afterAutospacing="0"/>
        <w:jc w:val="both"/>
        <w:rPr>
          <w:rFonts w:asciiTheme="minorHAnsi" w:hAnsiTheme="minorHAnsi" w:cstheme="minorHAnsi"/>
          <w:szCs w:val="22"/>
        </w:rPr>
      </w:pPr>
      <w:r w:rsidRPr="00F409C1">
        <w:rPr>
          <w:rFonts w:asciiTheme="minorHAnsi" w:hAnsiTheme="minorHAnsi" w:cstheme="minorHAnsi"/>
          <w:szCs w:val="22"/>
        </w:rPr>
        <w:t>The accuracy/quality of the responses (e.g. do respondents have to think a lot and almost force an answer or</w:t>
      </w:r>
      <w:r w:rsidR="00846779" w:rsidRPr="00F409C1">
        <w:rPr>
          <w:rFonts w:asciiTheme="minorHAnsi" w:hAnsiTheme="minorHAnsi" w:cstheme="minorHAnsi"/>
          <w:szCs w:val="22"/>
        </w:rPr>
        <w:t xml:space="preserve"> does</w:t>
      </w:r>
      <w:r w:rsidRPr="00F409C1">
        <w:rPr>
          <w:rFonts w:asciiTheme="minorHAnsi" w:hAnsiTheme="minorHAnsi" w:cstheme="minorHAnsi"/>
          <w:szCs w:val="22"/>
        </w:rPr>
        <w:t xml:space="preserve"> it </w:t>
      </w:r>
      <w:r w:rsidR="0002675B" w:rsidRPr="00F409C1">
        <w:rPr>
          <w:rFonts w:asciiTheme="minorHAnsi" w:hAnsiTheme="minorHAnsi" w:cstheme="minorHAnsi"/>
          <w:szCs w:val="22"/>
        </w:rPr>
        <w:t>comes</w:t>
      </w:r>
      <w:r w:rsidRPr="00F409C1">
        <w:rPr>
          <w:rFonts w:asciiTheme="minorHAnsi" w:hAnsiTheme="minorHAnsi" w:cstheme="minorHAnsi"/>
          <w:szCs w:val="22"/>
        </w:rPr>
        <w:t xml:space="preserve"> rather spontaneously</w:t>
      </w:r>
      <w:r w:rsidR="00846779" w:rsidRPr="00F409C1">
        <w:rPr>
          <w:rFonts w:asciiTheme="minorHAnsi" w:hAnsiTheme="minorHAnsi" w:cstheme="minorHAnsi"/>
          <w:szCs w:val="22"/>
        </w:rPr>
        <w:t>?</w:t>
      </w:r>
      <w:r w:rsidRPr="00F409C1">
        <w:rPr>
          <w:rFonts w:asciiTheme="minorHAnsi" w:hAnsiTheme="minorHAnsi" w:cstheme="minorHAnsi"/>
          <w:szCs w:val="22"/>
        </w:rPr>
        <w:t>).</w:t>
      </w:r>
    </w:p>
    <w:p w:rsidR="00B57BC5" w:rsidRPr="00F409C1" w:rsidRDefault="00B57BC5" w:rsidP="00B57BC5">
      <w:pPr>
        <w:pStyle w:val="NormalWeb"/>
        <w:spacing w:before="0" w:beforeAutospacing="0" w:after="0" w:afterAutospacing="0"/>
        <w:ind w:left="720"/>
        <w:jc w:val="both"/>
        <w:rPr>
          <w:rFonts w:asciiTheme="minorHAnsi" w:hAnsiTheme="minorHAnsi" w:cstheme="minorHAnsi"/>
          <w:szCs w:val="22"/>
        </w:rPr>
      </w:pPr>
    </w:p>
    <w:p w:rsidR="0002675B" w:rsidRDefault="0002675B" w:rsidP="00511B64">
      <w:pPr>
        <w:pStyle w:val="NormalWeb"/>
        <w:spacing w:before="0" w:beforeAutospacing="0" w:after="0" w:afterAutospacing="0"/>
        <w:ind w:left="720"/>
        <w:jc w:val="both"/>
        <w:rPr>
          <w:rFonts w:ascii="Calibri" w:hAnsi="Calibri" w:cs="Calibri"/>
          <w:szCs w:val="22"/>
        </w:rPr>
      </w:pPr>
      <w:r>
        <w:rPr>
          <w:rFonts w:ascii="Calibri" w:hAnsi="Calibri" w:cs="Calibri"/>
          <w:szCs w:val="22"/>
        </w:rPr>
        <w:t xml:space="preserve">Respondents took longer time to respond the </w:t>
      </w:r>
      <w:r w:rsidRPr="00301A76">
        <w:rPr>
          <w:rFonts w:ascii="Calibri" w:hAnsi="Calibri" w:cs="Calibri"/>
          <w:szCs w:val="22"/>
        </w:rPr>
        <w:t xml:space="preserve">Questions </w:t>
      </w:r>
      <w:r w:rsidR="007544EF" w:rsidRPr="00301A76">
        <w:rPr>
          <w:rFonts w:ascii="Calibri" w:hAnsi="Calibri" w:cs="Calibri"/>
          <w:szCs w:val="22"/>
        </w:rPr>
        <w:t>4.1, 4.2, 4.3, 4.4, 4.5</w:t>
      </w:r>
      <w:r w:rsidR="002F0833">
        <w:rPr>
          <w:rFonts w:ascii="Calibri" w:hAnsi="Calibri" w:cs="Calibri"/>
          <w:szCs w:val="22"/>
        </w:rPr>
        <w:t>. Beside this the respondents answered rest of the questions spontaneously.</w:t>
      </w:r>
    </w:p>
    <w:p w:rsidR="00A41F47" w:rsidRPr="00F409C1" w:rsidRDefault="00A41F47" w:rsidP="007800BD">
      <w:pPr>
        <w:pStyle w:val="NormalWeb"/>
        <w:spacing w:before="0" w:beforeAutospacing="0" w:after="0" w:afterAutospacing="0"/>
        <w:jc w:val="both"/>
        <w:rPr>
          <w:rFonts w:asciiTheme="minorHAnsi" w:hAnsiTheme="minorHAnsi" w:cstheme="minorHAnsi"/>
          <w:szCs w:val="22"/>
        </w:rPr>
      </w:pPr>
    </w:p>
    <w:p w:rsidR="00894DEF" w:rsidRPr="00F409C1" w:rsidRDefault="000D7BC6" w:rsidP="00511B64">
      <w:pPr>
        <w:pStyle w:val="NormalWeb"/>
        <w:numPr>
          <w:ilvl w:val="0"/>
          <w:numId w:val="3"/>
        </w:numPr>
        <w:spacing w:before="0" w:beforeAutospacing="0" w:after="0" w:afterAutospacing="0"/>
        <w:jc w:val="both"/>
        <w:rPr>
          <w:rFonts w:asciiTheme="minorHAnsi" w:hAnsiTheme="minorHAnsi" w:cstheme="minorHAnsi"/>
          <w:szCs w:val="22"/>
        </w:rPr>
      </w:pPr>
      <w:r w:rsidRPr="00F409C1">
        <w:rPr>
          <w:rFonts w:asciiTheme="minorHAnsi" w:hAnsiTheme="minorHAnsi" w:cstheme="minorHAnsi"/>
          <w:szCs w:val="22"/>
        </w:rPr>
        <w:t xml:space="preserve">Average time to complete </w:t>
      </w:r>
      <w:r w:rsidR="00CF2A62" w:rsidRPr="00F409C1">
        <w:rPr>
          <w:rFonts w:asciiTheme="minorHAnsi" w:hAnsiTheme="minorHAnsi" w:cstheme="minorHAnsi"/>
          <w:szCs w:val="22"/>
        </w:rPr>
        <w:t>the</w:t>
      </w:r>
      <w:r w:rsidR="00611E12" w:rsidRPr="00F409C1">
        <w:rPr>
          <w:rFonts w:asciiTheme="minorHAnsi" w:hAnsiTheme="minorHAnsi" w:cstheme="minorHAnsi"/>
          <w:szCs w:val="22"/>
        </w:rPr>
        <w:t>questionnaire</w:t>
      </w:r>
      <w:r w:rsidRPr="00F409C1">
        <w:rPr>
          <w:rFonts w:asciiTheme="minorHAnsi" w:hAnsiTheme="minorHAnsi" w:cstheme="minorHAnsi"/>
          <w:szCs w:val="22"/>
        </w:rPr>
        <w:t xml:space="preserve">. Be sure to include procedures used to measure this. </w:t>
      </w:r>
    </w:p>
    <w:p w:rsidR="00894DEF" w:rsidRPr="00F409C1" w:rsidRDefault="00894DEF" w:rsidP="00511B64">
      <w:pPr>
        <w:pStyle w:val="NormalWeb"/>
        <w:spacing w:before="0" w:beforeAutospacing="0" w:after="0" w:afterAutospacing="0"/>
        <w:ind w:left="720"/>
        <w:jc w:val="both"/>
        <w:rPr>
          <w:rFonts w:asciiTheme="minorHAnsi" w:hAnsiTheme="minorHAnsi" w:cstheme="minorHAnsi"/>
          <w:szCs w:val="22"/>
        </w:rPr>
      </w:pPr>
    </w:p>
    <w:p w:rsidR="00894DEF" w:rsidRPr="00F409C1" w:rsidRDefault="007765AD" w:rsidP="00511B64">
      <w:pPr>
        <w:pStyle w:val="NormalWeb"/>
        <w:spacing w:before="0" w:beforeAutospacing="0" w:after="0" w:afterAutospacing="0"/>
        <w:ind w:left="720"/>
        <w:jc w:val="both"/>
        <w:rPr>
          <w:rFonts w:asciiTheme="minorHAnsi" w:hAnsiTheme="minorHAnsi" w:cstheme="minorHAnsi"/>
          <w:szCs w:val="22"/>
        </w:rPr>
      </w:pPr>
      <w:r>
        <w:rPr>
          <w:rFonts w:asciiTheme="minorHAnsi" w:hAnsiTheme="minorHAnsi" w:cstheme="minorHAnsi"/>
          <w:szCs w:val="22"/>
        </w:rPr>
        <w:t xml:space="preserve">Average time: </w:t>
      </w:r>
      <w:r w:rsidR="003035B8">
        <w:rPr>
          <w:rFonts w:asciiTheme="minorHAnsi" w:hAnsiTheme="minorHAnsi" w:cstheme="minorHAnsi"/>
          <w:szCs w:val="22"/>
        </w:rPr>
        <w:t>4</w:t>
      </w:r>
      <w:r w:rsidR="00B34B8D">
        <w:rPr>
          <w:rFonts w:asciiTheme="minorHAnsi" w:hAnsiTheme="minorHAnsi" w:cstheme="minorHAnsi"/>
          <w:szCs w:val="22"/>
        </w:rPr>
        <w:t xml:space="preserve">0-45 minutes. The starting time and closing time </w:t>
      </w:r>
      <w:r w:rsidR="006B10FE">
        <w:rPr>
          <w:rFonts w:asciiTheme="minorHAnsi" w:hAnsiTheme="minorHAnsi" w:cstheme="minorHAnsi"/>
          <w:szCs w:val="22"/>
        </w:rPr>
        <w:t xml:space="preserve">of interview without introductory communication was </w:t>
      </w:r>
      <w:r w:rsidR="00B34B8D">
        <w:rPr>
          <w:rFonts w:asciiTheme="minorHAnsi" w:hAnsiTheme="minorHAnsi" w:cstheme="minorHAnsi"/>
          <w:szCs w:val="22"/>
        </w:rPr>
        <w:t xml:space="preserve">noted accurately. </w:t>
      </w:r>
    </w:p>
    <w:p w:rsidR="00894DEF" w:rsidRPr="00F409C1" w:rsidRDefault="00894DEF" w:rsidP="00511B64">
      <w:pPr>
        <w:pStyle w:val="NormalWeb"/>
        <w:spacing w:before="0" w:beforeAutospacing="0" w:after="0" w:afterAutospacing="0"/>
        <w:ind w:left="720"/>
        <w:jc w:val="both"/>
        <w:rPr>
          <w:rFonts w:asciiTheme="minorHAnsi" w:hAnsiTheme="minorHAnsi" w:cstheme="minorHAnsi"/>
          <w:szCs w:val="22"/>
        </w:rPr>
      </w:pPr>
    </w:p>
    <w:p w:rsidR="00D9443F" w:rsidRPr="00F409C1" w:rsidRDefault="00894DEF" w:rsidP="00511B64">
      <w:pPr>
        <w:pStyle w:val="NormalWeb"/>
        <w:numPr>
          <w:ilvl w:val="0"/>
          <w:numId w:val="3"/>
        </w:numPr>
        <w:spacing w:before="0" w:beforeAutospacing="0" w:after="0" w:afterAutospacing="0"/>
        <w:jc w:val="both"/>
        <w:rPr>
          <w:rFonts w:asciiTheme="minorHAnsi" w:hAnsiTheme="minorHAnsi" w:cstheme="minorHAnsi"/>
          <w:szCs w:val="22"/>
        </w:rPr>
      </w:pPr>
      <w:r w:rsidRPr="00F409C1">
        <w:rPr>
          <w:rFonts w:asciiTheme="minorHAnsi" w:hAnsiTheme="minorHAnsi" w:cstheme="minorHAnsi"/>
          <w:szCs w:val="22"/>
        </w:rPr>
        <w:t>O</w:t>
      </w:r>
      <w:r w:rsidR="00D9443F" w:rsidRPr="00F409C1">
        <w:rPr>
          <w:rFonts w:asciiTheme="minorHAnsi" w:hAnsiTheme="minorHAnsi" w:cstheme="minorHAnsi"/>
          <w:szCs w:val="22"/>
        </w:rPr>
        <w:t xml:space="preserve">ther areas of the questionnaires and/or survey process that caused </w:t>
      </w:r>
      <w:r w:rsidR="00D9443F" w:rsidRPr="00F409C1">
        <w:rPr>
          <w:rFonts w:asciiTheme="minorHAnsi" w:hAnsiTheme="minorHAnsi" w:cstheme="minorHAnsi"/>
          <w:i/>
          <w:szCs w:val="22"/>
        </w:rPr>
        <w:t>respondents</w:t>
      </w:r>
      <w:r w:rsidR="00D9443F" w:rsidRPr="00F409C1">
        <w:rPr>
          <w:rFonts w:asciiTheme="minorHAnsi" w:hAnsiTheme="minorHAnsi" w:cstheme="minorHAnsi"/>
          <w:szCs w:val="22"/>
        </w:rPr>
        <w:t xml:space="preserve"> difficulty</w:t>
      </w:r>
    </w:p>
    <w:p w:rsidR="00044C2E" w:rsidRDefault="00044C2E" w:rsidP="000E419F">
      <w:pPr>
        <w:pStyle w:val="NormalWeb"/>
        <w:tabs>
          <w:tab w:val="left" w:pos="360"/>
        </w:tabs>
        <w:spacing w:before="0" w:beforeAutospacing="0" w:after="0" w:afterAutospacing="0"/>
        <w:ind w:left="360" w:firstLine="360"/>
        <w:jc w:val="both"/>
        <w:rPr>
          <w:rFonts w:asciiTheme="minorHAnsi" w:hAnsiTheme="minorHAnsi" w:cstheme="minorHAnsi"/>
          <w:szCs w:val="22"/>
        </w:rPr>
      </w:pPr>
    </w:p>
    <w:p w:rsidR="00894DEF" w:rsidRPr="00F409C1" w:rsidRDefault="00420537" w:rsidP="000E419F">
      <w:pPr>
        <w:pStyle w:val="NormalWeb"/>
        <w:tabs>
          <w:tab w:val="left" w:pos="360"/>
        </w:tabs>
        <w:spacing w:before="0" w:beforeAutospacing="0" w:after="0" w:afterAutospacing="0"/>
        <w:ind w:left="360" w:firstLine="360"/>
        <w:jc w:val="both"/>
        <w:rPr>
          <w:rFonts w:asciiTheme="minorHAnsi" w:hAnsiTheme="minorHAnsi" w:cstheme="minorHAnsi"/>
          <w:szCs w:val="22"/>
        </w:rPr>
      </w:pPr>
      <w:r>
        <w:rPr>
          <w:rFonts w:asciiTheme="minorHAnsi" w:hAnsiTheme="minorHAnsi" w:cstheme="minorHAnsi"/>
          <w:szCs w:val="22"/>
        </w:rPr>
        <w:t>N/A</w:t>
      </w:r>
    </w:p>
    <w:p w:rsidR="00295362" w:rsidRPr="00F409C1" w:rsidRDefault="00295362" w:rsidP="00511B64">
      <w:pPr>
        <w:pStyle w:val="NormalWeb"/>
        <w:spacing w:before="0" w:beforeAutospacing="0" w:after="0" w:afterAutospacing="0"/>
        <w:jc w:val="both"/>
        <w:rPr>
          <w:rFonts w:asciiTheme="minorHAnsi" w:hAnsiTheme="minorHAnsi" w:cstheme="minorHAnsi"/>
          <w:szCs w:val="22"/>
        </w:rPr>
      </w:pPr>
    </w:p>
    <w:p w:rsidR="00894DEF" w:rsidRDefault="00894DEF" w:rsidP="00511B64">
      <w:pPr>
        <w:pStyle w:val="NormalWeb"/>
        <w:numPr>
          <w:ilvl w:val="0"/>
          <w:numId w:val="3"/>
        </w:numPr>
        <w:spacing w:before="0" w:beforeAutospacing="0" w:after="0" w:afterAutospacing="0"/>
        <w:jc w:val="both"/>
        <w:rPr>
          <w:rFonts w:asciiTheme="minorHAnsi" w:hAnsiTheme="minorHAnsi" w:cstheme="minorHAnsi"/>
          <w:szCs w:val="22"/>
        </w:rPr>
      </w:pPr>
      <w:r w:rsidRPr="00F409C1">
        <w:rPr>
          <w:rFonts w:asciiTheme="minorHAnsi" w:hAnsiTheme="minorHAnsi" w:cstheme="minorHAnsi"/>
          <w:szCs w:val="22"/>
        </w:rPr>
        <w:t xml:space="preserve">Other areas of the questionnaires and/or survey process that caused </w:t>
      </w:r>
      <w:r w:rsidRPr="00F409C1">
        <w:rPr>
          <w:rFonts w:asciiTheme="minorHAnsi" w:hAnsiTheme="minorHAnsi" w:cstheme="minorHAnsi"/>
          <w:i/>
          <w:szCs w:val="22"/>
        </w:rPr>
        <w:t>interviewers</w:t>
      </w:r>
      <w:r w:rsidRPr="00F409C1">
        <w:rPr>
          <w:rFonts w:asciiTheme="minorHAnsi" w:hAnsiTheme="minorHAnsi" w:cstheme="minorHAnsi"/>
          <w:szCs w:val="22"/>
        </w:rPr>
        <w:t xml:space="preserve"> difficulty</w:t>
      </w:r>
    </w:p>
    <w:p w:rsidR="00B57BC5" w:rsidRDefault="00B57BC5" w:rsidP="00B57BC5">
      <w:pPr>
        <w:pStyle w:val="NormalWeb"/>
        <w:spacing w:before="0" w:beforeAutospacing="0" w:after="0" w:afterAutospacing="0"/>
        <w:ind w:left="720"/>
        <w:jc w:val="both"/>
        <w:rPr>
          <w:rFonts w:asciiTheme="minorHAnsi" w:hAnsiTheme="minorHAnsi" w:cstheme="minorHAnsi"/>
          <w:szCs w:val="22"/>
        </w:rPr>
      </w:pPr>
    </w:p>
    <w:p w:rsidR="00365382" w:rsidRDefault="00365382" w:rsidP="00511B64">
      <w:pPr>
        <w:pStyle w:val="NormalWeb"/>
        <w:numPr>
          <w:ilvl w:val="0"/>
          <w:numId w:val="16"/>
        </w:numPr>
        <w:spacing w:before="0" w:beforeAutospacing="0" w:after="0" w:afterAutospacing="0"/>
        <w:jc w:val="both"/>
        <w:rPr>
          <w:rFonts w:asciiTheme="minorHAnsi" w:hAnsiTheme="minorHAnsi" w:cstheme="minorHAnsi"/>
          <w:szCs w:val="22"/>
        </w:rPr>
      </w:pPr>
      <w:r>
        <w:rPr>
          <w:rFonts w:asciiTheme="minorHAnsi" w:hAnsiTheme="minorHAnsi" w:cstheme="minorHAnsi"/>
          <w:szCs w:val="22"/>
        </w:rPr>
        <w:t>Some respondents did not understand what PAV is. Explaining the things to them took more time.</w:t>
      </w:r>
    </w:p>
    <w:p w:rsidR="00A91F9D" w:rsidRPr="00F409C1" w:rsidRDefault="00A91F9D" w:rsidP="00511B64">
      <w:pPr>
        <w:pStyle w:val="NormalWeb"/>
        <w:numPr>
          <w:ilvl w:val="0"/>
          <w:numId w:val="16"/>
        </w:numPr>
        <w:spacing w:before="0" w:beforeAutospacing="0" w:after="0" w:afterAutospacing="0"/>
        <w:jc w:val="both"/>
        <w:rPr>
          <w:rFonts w:asciiTheme="minorHAnsi" w:hAnsiTheme="minorHAnsi" w:cstheme="minorHAnsi"/>
          <w:szCs w:val="22"/>
        </w:rPr>
      </w:pPr>
      <w:r>
        <w:rPr>
          <w:rFonts w:asciiTheme="minorHAnsi" w:hAnsiTheme="minorHAnsi" w:cstheme="minorHAnsi"/>
          <w:szCs w:val="22"/>
        </w:rPr>
        <w:t xml:space="preserve">The font of skipped note is not </w:t>
      </w:r>
      <w:r w:rsidRPr="00A91F9D">
        <w:rPr>
          <w:rFonts w:asciiTheme="minorHAnsi" w:hAnsiTheme="minorHAnsi" w:cstheme="minorHAnsi"/>
          <w:b/>
          <w:szCs w:val="22"/>
        </w:rPr>
        <w:t>BOLD.</w:t>
      </w:r>
    </w:p>
    <w:p w:rsidR="00365382" w:rsidRDefault="00365382" w:rsidP="00511B64">
      <w:pPr>
        <w:pStyle w:val="NormalWeb"/>
        <w:numPr>
          <w:ilvl w:val="0"/>
          <w:numId w:val="16"/>
        </w:numPr>
        <w:spacing w:before="0" w:beforeAutospacing="0" w:after="0" w:afterAutospacing="0"/>
        <w:jc w:val="both"/>
        <w:rPr>
          <w:rFonts w:ascii="Calibri" w:hAnsi="Calibri" w:cs="Calibri"/>
          <w:szCs w:val="22"/>
        </w:rPr>
      </w:pPr>
      <w:r>
        <w:rPr>
          <w:rFonts w:ascii="Calibri" w:hAnsi="Calibri" w:cs="Calibri"/>
          <w:szCs w:val="22"/>
        </w:rPr>
        <w:t xml:space="preserve">Respondents took longer time to respond the </w:t>
      </w:r>
      <w:r w:rsidRPr="00301A76">
        <w:rPr>
          <w:rFonts w:ascii="Calibri" w:hAnsi="Calibri" w:cs="Calibri"/>
          <w:szCs w:val="22"/>
        </w:rPr>
        <w:t xml:space="preserve">Questions </w:t>
      </w:r>
      <w:r w:rsidR="009457E4" w:rsidRPr="00301A76">
        <w:rPr>
          <w:rFonts w:ascii="Calibri" w:hAnsi="Calibri" w:cs="Calibri"/>
          <w:szCs w:val="22"/>
        </w:rPr>
        <w:t>4.1, 4.2, 4.3, 4.4, 4.5</w:t>
      </w:r>
    </w:p>
    <w:p w:rsidR="00295362" w:rsidRPr="00F409C1" w:rsidRDefault="00295362" w:rsidP="00511B64">
      <w:pPr>
        <w:pStyle w:val="NormalWeb"/>
        <w:spacing w:before="0" w:beforeAutospacing="0" w:after="0" w:afterAutospacing="0"/>
        <w:jc w:val="both"/>
        <w:rPr>
          <w:rFonts w:asciiTheme="minorHAnsi" w:hAnsiTheme="minorHAnsi" w:cstheme="minorHAnsi"/>
          <w:szCs w:val="22"/>
        </w:rPr>
      </w:pPr>
    </w:p>
    <w:p w:rsidR="00894DEF" w:rsidRPr="00F409C1" w:rsidRDefault="007377E2" w:rsidP="00511B64">
      <w:pPr>
        <w:jc w:val="both"/>
        <w:rPr>
          <w:rFonts w:asciiTheme="minorHAnsi" w:hAnsiTheme="minorHAnsi" w:cstheme="minorHAnsi"/>
          <w:b/>
          <w:szCs w:val="22"/>
        </w:rPr>
      </w:pPr>
      <w:r w:rsidRPr="00F409C1">
        <w:rPr>
          <w:rFonts w:asciiTheme="minorHAnsi" w:hAnsiTheme="minorHAnsi" w:cstheme="minorHAnsi"/>
          <w:b/>
          <w:szCs w:val="22"/>
        </w:rPr>
        <w:t>3</w:t>
      </w:r>
      <w:r w:rsidR="00894DEF" w:rsidRPr="00F409C1">
        <w:rPr>
          <w:rFonts w:asciiTheme="minorHAnsi" w:hAnsiTheme="minorHAnsi" w:cstheme="minorHAnsi"/>
          <w:b/>
          <w:szCs w:val="22"/>
        </w:rPr>
        <w:t>. Specific recommendations and justifications for changes to the questions based the field testing activity</w:t>
      </w:r>
    </w:p>
    <w:p w:rsidR="00894DEF" w:rsidRPr="00F409C1" w:rsidRDefault="00894DEF" w:rsidP="00511B64">
      <w:pPr>
        <w:pStyle w:val="ListParagraph"/>
        <w:ind w:left="0"/>
        <w:jc w:val="both"/>
        <w:rPr>
          <w:rFonts w:asciiTheme="minorHAnsi" w:hAnsiTheme="minorHAnsi" w:cstheme="minorHAnsi"/>
          <w:szCs w:val="22"/>
        </w:rPr>
      </w:pPr>
    </w:p>
    <w:tbl>
      <w:tblPr>
        <w:tblStyle w:val="TableGrid"/>
        <w:tblW w:w="0" w:type="auto"/>
        <w:tblLook w:val="04A0" w:firstRow="1" w:lastRow="0" w:firstColumn="1" w:lastColumn="0" w:noHBand="0" w:noVBand="1"/>
      </w:tblPr>
      <w:tblGrid>
        <w:gridCol w:w="1368"/>
        <w:gridCol w:w="3870"/>
        <w:gridCol w:w="4338"/>
      </w:tblGrid>
      <w:tr w:rsidR="00894DEF" w:rsidRPr="00F409C1" w:rsidTr="00DD5A42">
        <w:tc>
          <w:tcPr>
            <w:tcW w:w="1368" w:type="dxa"/>
          </w:tcPr>
          <w:p w:rsidR="00894DEF" w:rsidRPr="00F409C1" w:rsidRDefault="00894DEF" w:rsidP="00511B64">
            <w:pPr>
              <w:pStyle w:val="ListParagraph"/>
              <w:ind w:left="0"/>
              <w:jc w:val="both"/>
              <w:rPr>
                <w:rFonts w:asciiTheme="minorHAnsi" w:hAnsiTheme="minorHAnsi" w:cstheme="minorHAnsi"/>
              </w:rPr>
            </w:pPr>
            <w:r w:rsidRPr="00F409C1">
              <w:rPr>
                <w:rFonts w:asciiTheme="minorHAnsi" w:hAnsiTheme="minorHAnsi" w:cstheme="minorHAnsi"/>
                <w:szCs w:val="22"/>
              </w:rPr>
              <w:t>Quest. #</w:t>
            </w:r>
          </w:p>
        </w:tc>
        <w:tc>
          <w:tcPr>
            <w:tcW w:w="3870" w:type="dxa"/>
          </w:tcPr>
          <w:p w:rsidR="00894DEF" w:rsidRPr="00F409C1" w:rsidRDefault="00894DEF" w:rsidP="00511B64">
            <w:pPr>
              <w:pStyle w:val="ListParagraph"/>
              <w:ind w:left="0"/>
              <w:jc w:val="both"/>
              <w:rPr>
                <w:rFonts w:asciiTheme="minorHAnsi" w:hAnsiTheme="minorHAnsi" w:cstheme="minorHAnsi"/>
              </w:rPr>
            </w:pPr>
            <w:r w:rsidRPr="00F409C1">
              <w:rPr>
                <w:rFonts w:asciiTheme="minorHAnsi" w:hAnsiTheme="minorHAnsi" w:cstheme="minorHAnsi"/>
                <w:szCs w:val="22"/>
              </w:rPr>
              <w:t>Recommended Change</w:t>
            </w:r>
          </w:p>
        </w:tc>
        <w:tc>
          <w:tcPr>
            <w:tcW w:w="4338" w:type="dxa"/>
          </w:tcPr>
          <w:p w:rsidR="00894DEF" w:rsidRPr="00F409C1" w:rsidRDefault="00894DEF" w:rsidP="00511B64">
            <w:pPr>
              <w:pStyle w:val="ListParagraph"/>
              <w:ind w:left="0"/>
              <w:jc w:val="both"/>
              <w:rPr>
                <w:rFonts w:asciiTheme="minorHAnsi" w:hAnsiTheme="minorHAnsi" w:cstheme="minorHAnsi"/>
              </w:rPr>
            </w:pPr>
            <w:r w:rsidRPr="00F409C1">
              <w:rPr>
                <w:rFonts w:asciiTheme="minorHAnsi" w:hAnsiTheme="minorHAnsi" w:cstheme="minorHAnsi"/>
                <w:szCs w:val="22"/>
              </w:rPr>
              <w:t>Justification</w:t>
            </w:r>
          </w:p>
        </w:tc>
      </w:tr>
      <w:tr w:rsidR="00894DEF" w:rsidRPr="00F409C1" w:rsidTr="00DD5A42">
        <w:trPr>
          <w:trHeight w:val="899"/>
        </w:trPr>
        <w:tc>
          <w:tcPr>
            <w:tcW w:w="1368" w:type="dxa"/>
          </w:tcPr>
          <w:p w:rsidR="00894DEF" w:rsidRDefault="00DD5A42" w:rsidP="00511B64">
            <w:pPr>
              <w:pStyle w:val="ListParagraph"/>
              <w:ind w:left="0"/>
              <w:jc w:val="both"/>
              <w:rPr>
                <w:rFonts w:asciiTheme="minorHAnsi" w:hAnsiTheme="minorHAnsi" w:cstheme="minorHAnsi"/>
              </w:rPr>
            </w:pPr>
            <w:r>
              <w:rPr>
                <w:rFonts w:asciiTheme="minorHAnsi" w:hAnsiTheme="minorHAnsi" w:cstheme="minorHAnsi"/>
              </w:rPr>
              <w:t>Section “0”</w:t>
            </w:r>
          </w:p>
          <w:p w:rsidR="00DD5A42" w:rsidRPr="00F409C1" w:rsidRDefault="00DD5A42" w:rsidP="00511B64">
            <w:pPr>
              <w:pStyle w:val="ListParagraph"/>
              <w:ind w:left="0"/>
              <w:jc w:val="both"/>
              <w:rPr>
                <w:rFonts w:asciiTheme="minorHAnsi" w:hAnsiTheme="minorHAnsi" w:cstheme="minorHAnsi"/>
              </w:rPr>
            </w:pPr>
            <w:r>
              <w:rPr>
                <w:rFonts w:asciiTheme="minorHAnsi" w:hAnsiTheme="minorHAnsi" w:cstheme="minorHAnsi"/>
              </w:rPr>
              <w:t>Qs 2</w:t>
            </w:r>
          </w:p>
        </w:tc>
        <w:tc>
          <w:tcPr>
            <w:tcW w:w="3870" w:type="dxa"/>
          </w:tcPr>
          <w:p w:rsidR="00894DEF" w:rsidRPr="00F409C1" w:rsidRDefault="00DD5A42" w:rsidP="00511B64">
            <w:pPr>
              <w:pStyle w:val="ListParagraph"/>
              <w:ind w:left="0"/>
              <w:jc w:val="both"/>
              <w:rPr>
                <w:rFonts w:asciiTheme="minorHAnsi" w:hAnsiTheme="minorHAnsi" w:cstheme="minorHAnsi"/>
              </w:rPr>
            </w:pPr>
            <w:r>
              <w:rPr>
                <w:rFonts w:asciiTheme="minorHAnsi" w:hAnsiTheme="minorHAnsi" w:cstheme="minorHAnsi"/>
              </w:rPr>
              <w:t>Should include “Don’t Know” option</w:t>
            </w:r>
          </w:p>
        </w:tc>
        <w:tc>
          <w:tcPr>
            <w:tcW w:w="4338" w:type="dxa"/>
          </w:tcPr>
          <w:p w:rsidR="00894DEF" w:rsidRPr="00F409C1" w:rsidRDefault="00DD5A42" w:rsidP="00511B64">
            <w:pPr>
              <w:pStyle w:val="ListParagraph"/>
              <w:ind w:left="0"/>
              <w:jc w:val="both"/>
              <w:rPr>
                <w:rFonts w:asciiTheme="minorHAnsi" w:hAnsiTheme="minorHAnsi" w:cstheme="minorHAnsi"/>
              </w:rPr>
            </w:pPr>
            <w:r>
              <w:rPr>
                <w:rFonts w:asciiTheme="minorHAnsi" w:hAnsiTheme="minorHAnsi" w:cstheme="minorHAnsi"/>
              </w:rPr>
              <w:t>Housewife might not aware whether their children go to PAV or not.</w:t>
            </w:r>
          </w:p>
        </w:tc>
      </w:tr>
      <w:tr w:rsidR="00894DEF" w:rsidRPr="00F409C1" w:rsidTr="00DD5A42">
        <w:trPr>
          <w:trHeight w:val="899"/>
        </w:trPr>
        <w:tc>
          <w:tcPr>
            <w:tcW w:w="1368" w:type="dxa"/>
          </w:tcPr>
          <w:p w:rsidR="00894DEF" w:rsidRPr="00F409C1" w:rsidRDefault="00CE47CD" w:rsidP="00511B64">
            <w:pPr>
              <w:pStyle w:val="ListParagraph"/>
              <w:ind w:left="0"/>
              <w:jc w:val="both"/>
              <w:rPr>
                <w:rFonts w:asciiTheme="minorHAnsi" w:hAnsiTheme="minorHAnsi" w:cstheme="minorHAnsi"/>
              </w:rPr>
            </w:pPr>
            <w:r>
              <w:rPr>
                <w:rFonts w:asciiTheme="minorHAnsi" w:hAnsiTheme="minorHAnsi" w:cstheme="minorHAnsi"/>
              </w:rPr>
              <w:t xml:space="preserve"> Qs 2.2.5.</w:t>
            </w:r>
          </w:p>
        </w:tc>
        <w:tc>
          <w:tcPr>
            <w:tcW w:w="3870" w:type="dxa"/>
          </w:tcPr>
          <w:p w:rsidR="00894DEF" w:rsidRPr="00F409C1" w:rsidRDefault="00CE47CD" w:rsidP="00511B64">
            <w:pPr>
              <w:pStyle w:val="ListParagraph"/>
              <w:ind w:left="0"/>
              <w:jc w:val="both"/>
              <w:rPr>
                <w:rFonts w:asciiTheme="minorHAnsi" w:hAnsiTheme="minorHAnsi" w:cstheme="minorHAnsi"/>
              </w:rPr>
            </w:pPr>
            <w:r>
              <w:rPr>
                <w:rFonts w:asciiTheme="minorHAnsi" w:hAnsiTheme="minorHAnsi" w:cstheme="minorHAnsi"/>
              </w:rPr>
              <w:t>Should include other two option “Cyber café” and “Telecentre”</w:t>
            </w:r>
          </w:p>
        </w:tc>
        <w:tc>
          <w:tcPr>
            <w:tcW w:w="4338" w:type="dxa"/>
          </w:tcPr>
          <w:p w:rsidR="00894DEF" w:rsidRPr="00F409C1" w:rsidRDefault="00CE47CD" w:rsidP="00511B64">
            <w:pPr>
              <w:pStyle w:val="ListParagraph"/>
              <w:ind w:left="0"/>
              <w:jc w:val="both"/>
              <w:rPr>
                <w:rFonts w:asciiTheme="minorHAnsi" w:hAnsiTheme="minorHAnsi" w:cstheme="minorHAnsi"/>
              </w:rPr>
            </w:pPr>
            <w:r>
              <w:rPr>
                <w:rFonts w:asciiTheme="minorHAnsi" w:hAnsiTheme="minorHAnsi" w:cstheme="minorHAnsi"/>
              </w:rPr>
              <w:t>Because most respondents answered Cyber café. Though we can put it in “Other” option. But I think we should add cyber café option as well.</w:t>
            </w:r>
          </w:p>
        </w:tc>
      </w:tr>
      <w:tr w:rsidR="00894DEF" w:rsidRPr="00F409C1" w:rsidTr="00DD5A42">
        <w:trPr>
          <w:trHeight w:val="899"/>
        </w:trPr>
        <w:tc>
          <w:tcPr>
            <w:tcW w:w="1368" w:type="dxa"/>
          </w:tcPr>
          <w:p w:rsidR="00894DEF" w:rsidRPr="00F409C1" w:rsidRDefault="00C26644" w:rsidP="00511B64">
            <w:pPr>
              <w:pStyle w:val="ListParagraph"/>
              <w:ind w:left="0"/>
              <w:jc w:val="both"/>
              <w:rPr>
                <w:rFonts w:asciiTheme="minorHAnsi" w:hAnsiTheme="minorHAnsi" w:cstheme="minorHAnsi"/>
              </w:rPr>
            </w:pPr>
            <w:r>
              <w:rPr>
                <w:rFonts w:asciiTheme="minorHAnsi" w:hAnsiTheme="minorHAnsi" w:cstheme="minorHAnsi"/>
              </w:rPr>
              <w:t>Qs 2.2.12</w:t>
            </w:r>
          </w:p>
        </w:tc>
        <w:tc>
          <w:tcPr>
            <w:tcW w:w="3870" w:type="dxa"/>
          </w:tcPr>
          <w:p w:rsidR="00894DEF" w:rsidRPr="00F409C1" w:rsidRDefault="00C26644" w:rsidP="00511B64">
            <w:pPr>
              <w:pStyle w:val="ListParagraph"/>
              <w:ind w:left="0"/>
              <w:jc w:val="both"/>
              <w:rPr>
                <w:rFonts w:asciiTheme="minorHAnsi" w:hAnsiTheme="minorHAnsi" w:cstheme="minorHAnsi"/>
              </w:rPr>
            </w:pPr>
            <w:r>
              <w:rPr>
                <w:rFonts w:asciiTheme="minorHAnsi" w:hAnsiTheme="minorHAnsi" w:cstheme="minorHAnsi"/>
              </w:rPr>
              <w:t>As above</w:t>
            </w:r>
          </w:p>
        </w:tc>
        <w:tc>
          <w:tcPr>
            <w:tcW w:w="4338" w:type="dxa"/>
          </w:tcPr>
          <w:p w:rsidR="00894DEF" w:rsidRPr="00F409C1" w:rsidRDefault="00C26644" w:rsidP="00511B64">
            <w:pPr>
              <w:pStyle w:val="ListParagraph"/>
              <w:ind w:left="0"/>
              <w:jc w:val="both"/>
              <w:rPr>
                <w:rFonts w:asciiTheme="minorHAnsi" w:hAnsiTheme="minorHAnsi" w:cstheme="minorHAnsi"/>
              </w:rPr>
            </w:pPr>
            <w:r>
              <w:rPr>
                <w:rFonts w:asciiTheme="minorHAnsi" w:hAnsiTheme="minorHAnsi" w:cstheme="minorHAnsi"/>
              </w:rPr>
              <w:t>As above</w:t>
            </w:r>
          </w:p>
        </w:tc>
      </w:tr>
      <w:tr w:rsidR="00894DEF" w:rsidRPr="00F409C1" w:rsidTr="00DD5A42">
        <w:trPr>
          <w:trHeight w:val="899"/>
        </w:trPr>
        <w:tc>
          <w:tcPr>
            <w:tcW w:w="1368" w:type="dxa"/>
          </w:tcPr>
          <w:p w:rsidR="00C26644" w:rsidRDefault="00C26644" w:rsidP="00511B64">
            <w:pPr>
              <w:pStyle w:val="ListParagraph"/>
              <w:ind w:left="0"/>
              <w:jc w:val="both"/>
              <w:rPr>
                <w:rFonts w:asciiTheme="minorHAnsi" w:hAnsiTheme="minorHAnsi" w:cstheme="minorHAnsi"/>
              </w:rPr>
            </w:pPr>
            <w:r>
              <w:rPr>
                <w:rFonts w:asciiTheme="minorHAnsi" w:hAnsiTheme="minorHAnsi" w:cstheme="minorHAnsi"/>
              </w:rPr>
              <w:lastRenderedPageBreak/>
              <w:t>Between</w:t>
            </w:r>
          </w:p>
          <w:p w:rsidR="00894DEF" w:rsidRPr="00F409C1" w:rsidRDefault="00C26644" w:rsidP="00511B64">
            <w:pPr>
              <w:pStyle w:val="ListParagraph"/>
              <w:ind w:left="0"/>
              <w:jc w:val="both"/>
              <w:rPr>
                <w:rFonts w:asciiTheme="minorHAnsi" w:hAnsiTheme="minorHAnsi" w:cstheme="minorHAnsi"/>
              </w:rPr>
            </w:pPr>
            <w:r>
              <w:rPr>
                <w:rFonts w:asciiTheme="minorHAnsi" w:hAnsiTheme="minorHAnsi" w:cstheme="minorHAnsi"/>
              </w:rPr>
              <w:t>Qs 2.2.24- Qs 2.2.25</w:t>
            </w:r>
          </w:p>
        </w:tc>
        <w:tc>
          <w:tcPr>
            <w:tcW w:w="3870" w:type="dxa"/>
          </w:tcPr>
          <w:p w:rsidR="00894DEF" w:rsidRPr="00F409C1" w:rsidRDefault="00C26644" w:rsidP="00511B64">
            <w:pPr>
              <w:pStyle w:val="ListParagraph"/>
              <w:ind w:left="0"/>
              <w:jc w:val="both"/>
              <w:rPr>
                <w:rFonts w:asciiTheme="minorHAnsi" w:hAnsiTheme="minorHAnsi" w:cstheme="minorHAnsi"/>
              </w:rPr>
            </w:pPr>
            <w:r>
              <w:rPr>
                <w:rFonts w:asciiTheme="minorHAnsi" w:hAnsiTheme="minorHAnsi" w:cstheme="minorHAnsi"/>
              </w:rPr>
              <w:t xml:space="preserve">Extra </w:t>
            </w:r>
            <w:proofErr w:type="spellStart"/>
            <w:r>
              <w:rPr>
                <w:rFonts w:asciiTheme="minorHAnsi" w:hAnsiTheme="minorHAnsi" w:cstheme="minorHAnsi"/>
              </w:rPr>
              <w:t>qs</w:t>
            </w:r>
            <w:proofErr w:type="spellEnd"/>
            <w:r>
              <w:rPr>
                <w:rFonts w:asciiTheme="minorHAnsi" w:hAnsiTheme="minorHAnsi" w:cstheme="minorHAnsi"/>
              </w:rPr>
              <w:t>: Do you use internet in mobile?</w:t>
            </w:r>
          </w:p>
        </w:tc>
        <w:tc>
          <w:tcPr>
            <w:tcW w:w="4338" w:type="dxa"/>
          </w:tcPr>
          <w:p w:rsidR="00894DEF" w:rsidRPr="00F409C1" w:rsidRDefault="00C26644" w:rsidP="00511B64">
            <w:pPr>
              <w:pStyle w:val="ListParagraph"/>
              <w:ind w:left="0"/>
              <w:jc w:val="both"/>
              <w:rPr>
                <w:rFonts w:asciiTheme="minorHAnsi" w:hAnsiTheme="minorHAnsi" w:cstheme="minorHAnsi"/>
              </w:rPr>
            </w:pPr>
            <w:r>
              <w:rPr>
                <w:rFonts w:asciiTheme="minorHAnsi" w:hAnsiTheme="minorHAnsi" w:cstheme="minorHAnsi"/>
              </w:rPr>
              <w:t xml:space="preserve">If we can </w:t>
            </w:r>
            <w:r w:rsidR="006D6FD2">
              <w:rPr>
                <w:rFonts w:asciiTheme="minorHAnsi" w:hAnsiTheme="minorHAnsi" w:cstheme="minorHAnsi"/>
              </w:rPr>
              <w:t xml:space="preserve">not </w:t>
            </w:r>
            <w:r>
              <w:rPr>
                <w:rFonts w:asciiTheme="minorHAnsi" w:hAnsiTheme="minorHAnsi" w:cstheme="minorHAnsi"/>
              </w:rPr>
              <w:t xml:space="preserve">make sure us whether respondent use or not use internet in mobile we cannot ask respondent the </w:t>
            </w:r>
            <w:proofErr w:type="spellStart"/>
            <w:r>
              <w:rPr>
                <w:rFonts w:asciiTheme="minorHAnsi" w:hAnsiTheme="minorHAnsi" w:cstheme="minorHAnsi"/>
              </w:rPr>
              <w:t>qs</w:t>
            </w:r>
            <w:proofErr w:type="spellEnd"/>
            <w:r>
              <w:rPr>
                <w:rFonts w:asciiTheme="minorHAnsi" w:hAnsiTheme="minorHAnsi" w:cstheme="minorHAnsi"/>
              </w:rPr>
              <w:t xml:space="preserve"> 2.2.25.</w:t>
            </w:r>
          </w:p>
        </w:tc>
      </w:tr>
      <w:tr w:rsidR="00894DEF" w:rsidRPr="00F409C1" w:rsidTr="00DD5A42">
        <w:trPr>
          <w:trHeight w:val="899"/>
        </w:trPr>
        <w:tc>
          <w:tcPr>
            <w:tcW w:w="1368" w:type="dxa"/>
          </w:tcPr>
          <w:p w:rsidR="00894DEF" w:rsidRPr="00F409C1" w:rsidRDefault="00C26644" w:rsidP="00511B64">
            <w:pPr>
              <w:pStyle w:val="ListParagraph"/>
              <w:ind w:left="0"/>
              <w:jc w:val="both"/>
              <w:rPr>
                <w:rFonts w:asciiTheme="minorHAnsi" w:hAnsiTheme="minorHAnsi" w:cstheme="minorHAnsi"/>
              </w:rPr>
            </w:pPr>
            <w:r>
              <w:rPr>
                <w:rFonts w:asciiTheme="minorHAnsi" w:hAnsiTheme="minorHAnsi" w:cstheme="minorHAnsi"/>
              </w:rPr>
              <w:t>Qs 2.3.22</w:t>
            </w:r>
          </w:p>
        </w:tc>
        <w:tc>
          <w:tcPr>
            <w:tcW w:w="3870" w:type="dxa"/>
          </w:tcPr>
          <w:p w:rsidR="00894DEF" w:rsidRPr="00F409C1" w:rsidRDefault="00C26644" w:rsidP="00511B64">
            <w:pPr>
              <w:pStyle w:val="ListParagraph"/>
              <w:ind w:left="0"/>
              <w:jc w:val="both"/>
              <w:rPr>
                <w:rFonts w:asciiTheme="minorHAnsi" w:hAnsiTheme="minorHAnsi" w:cstheme="minorHAnsi"/>
              </w:rPr>
            </w:pPr>
            <w:r>
              <w:rPr>
                <w:rFonts w:asciiTheme="minorHAnsi" w:hAnsiTheme="minorHAnsi" w:cstheme="minorHAnsi"/>
              </w:rPr>
              <w:t>The question should only include computer not internet.</w:t>
            </w:r>
          </w:p>
        </w:tc>
        <w:tc>
          <w:tcPr>
            <w:tcW w:w="4338" w:type="dxa"/>
          </w:tcPr>
          <w:p w:rsidR="00894DEF" w:rsidRDefault="00A60CCB" w:rsidP="00511B64">
            <w:pPr>
              <w:pStyle w:val="ListParagraph"/>
              <w:ind w:left="0"/>
              <w:jc w:val="both"/>
              <w:rPr>
                <w:rFonts w:asciiTheme="minorHAnsi" w:hAnsiTheme="minorHAnsi" w:cstheme="minorHAnsi"/>
              </w:rPr>
            </w:pPr>
            <w:proofErr w:type="spellStart"/>
            <w:r>
              <w:rPr>
                <w:rFonts w:asciiTheme="minorHAnsi" w:hAnsiTheme="minorHAnsi" w:cstheme="minorHAnsi"/>
              </w:rPr>
              <w:t>These</w:t>
            </w:r>
            <w:r w:rsidR="00C26644">
              <w:rPr>
                <w:rFonts w:asciiTheme="minorHAnsi" w:hAnsiTheme="minorHAnsi" w:cstheme="minorHAnsi"/>
              </w:rPr>
              <w:t>qs</w:t>
            </w:r>
            <w:proofErr w:type="spellEnd"/>
            <w:r w:rsidR="00C26644">
              <w:rPr>
                <w:rFonts w:asciiTheme="minorHAnsi" w:hAnsiTheme="minorHAnsi" w:cstheme="minorHAnsi"/>
              </w:rPr>
              <w:t xml:space="preserve"> conflicts with </w:t>
            </w:r>
            <w:proofErr w:type="spellStart"/>
            <w:r w:rsidR="00C26644">
              <w:rPr>
                <w:rFonts w:asciiTheme="minorHAnsi" w:hAnsiTheme="minorHAnsi" w:cstheme="minorHAnsi"/>
              </w:rPr>
              <w:t>qs</w:t>
            </w:r>
            <w:proofErr w:type="spellEnd"/>
            <w:r w:rsidR="00C26644">
              <w:rPr>
                <w:rFonts w:asciiTheme="minorHAnsi" w:hAnsiTheme="minorHAnsi" w:cstheme="minorHAnsi"/>
              </w:rPr>
              <w:t xml:space="preserve"> no </w:t>
            </w:r>
            <w:r>
              <w:rPr>
                <w:rFonts w:asciiTheme="minorHAnsi" w:hAnsiTheme="minorHAnsi" w:cstheme="minorHAnsi"/>
              </w:rPr>
              <w:t>2.3.28.</w:t>
            </w:r>
          </w:p>
          <w:p w:rsidR="00A60CCB" w:rsidRDefault="00A60CCB" w:rsidP="00511B64">
            <w:pPr>
              <w:pStyle w:val="ListParagraph"/>
              <w:ind w:left="0"/>
              <w:jc w:val="both"/>
              <w:rPr>
                <w:rFonts w:asciiTheme="minorHAnsi" w:hAnsiTheme="minorHAnsi" w:cstheme="minorHAnsi"/>
              </w:rPr>
            </w:pPr>
            <w:r>
              <w:rPr>
                <w:rFonts w:asciiTheme="minorHAnsi" w:hAnsiTheme="minorHAnsi" w:cstheme="minorHAnsi"/>
              </w:rPr>
              <w:t xml:space="preserve">If the respondents are already using internet in mobile, then it is absurd to ask 2.3.28. </w:t>
            </w:r>
          </w:p>
          <w:p w:rsidR="00A60CCB" w:rsidRDefault="00A60CCB" w:rsidP="00511B64">
            <w:pPr>
              <w:pStyle w:val="ListParagraph"/>
              <w:ind w:left="0"/>
              <w:jc w:val="both"/>
              <w:rPr>
                <w:rFonts w:asciiTheme="minorHAnsi" w:hAnsiTheme="minorHAnsi" w:cstheme="minorHAnsi"/>
              </w:rPr>
            </w:pPr>
            <w:r>
              <w:rPr>
                <w:rFonts w:asciiTheme="minorHAnsi" w:hAnsiTheme="minorHAnsi" w:cstheme="minorHAnsi"/>
              </w:rPr>
              <w:t xml:space="preserve">The </w:t>
            </w:r>
            <w:proofErr w:type="spellStart"/>
            <w:r>
              <w:rPr>
                <w:rFonts w:asciiTheme="minorHAnsi" w:hAnsiTheme="minorHAnsi" w:cstheme="minorHAnsi"/>
              </w:rPr>
              <w:t>qs</w:t>
            </w:r>
            <w:proofErr w:type="spellEnd"/>
            <w:r>
              <w:rPr>
                <w:rFonts w:asciiTheme="minorHAnsi" w:hAnsiTheme="minorHAnsi" w:cstheme="minorHAnsi"/>
              </w:rPr>
              <w:t xml:space="preserve"> sequence should be as follows:</w:t>
            </w:r>
          </w:p>
          <w:p w:rsidR="00A60CCB" w:rsidRDefault="002355E4" w:rsidP="00511B64">
            <w:pPr>
              <w:pStyle w:val="ListParagraph"/>
              <w:ind w:left="0"/>
              <w:jc w:val="both"/>
              <w:rPr>
                <w:rFonts w:asciiTheme="minorHAnsi" w:hAnsiTheme="minorHAnsi" w:cstheme="minorHAnsi"/>
              </w:rPr>
            </w:pPr>
            <w:r>
              <w:rPr>
                <w:rFonts w:asciiTheme="minorHAnsi" w:hAnsiTheme="minorHAnsi" w:cstheme="minorHAnsi"/>
              </w:rPr>
              <w:t>2.3.29</w:t>
            </w:r>
          </w:p>
          <w:p w:rsidR="002355E4" w:rsidRDefault="002355E4" w:rsidP="00511B64">
            <w:pPr>
              <w:pStyle w:val="ListParagraph"/>
              <w:ind w:left="0"/>
              <w:jc w:val="both"/>
              <w:rPr>
                <w:rFonts w:asciiTheme="minorHAnsi" w:hAnsiTheme="minorHAnsi" w:cstheme="minorHAnsi"/>
              </w:rPr>
            </w:pPr>
            <w:r>
              <w:rPr>
                <w:rFonts w:asciiTheme="minorHAnsi" w:hAnsiTheme="minorHAnsi" w:cstheme="minorHAnsi"/>
              </w:rPr>
              <w:t>2.3.30</w:t>
            </w:r>
          </w:p>
          <w:p w:rsidR="002355E4" w:rsidRDefault="002355E4" w:rsidP="00511B64">
            <w:pPr>
              <w:pStyle w:val="ListParagraph"/>
              <w:ind w:left="0"/>
              <w:jc w:val="both"/>
              <w:rPr>
                <w:rFonts w:asciiTheme="minorHAnsi" w:hAnsiTheme="minorHAnsi" w:cstheme="minorHAnsi"/>
              </w:rPr>
            </w:pPr>
            <w:r>
              <w:rPr>
                <w:rFonts w:asciiTheme="minorHAnsi" w:hAnsiTheme="minorHAnsi" w:cstheme="minorHAnsi"/>
              </w:rPr>
              <w:t>2.3.31</w:t>
            </w:r>
          </w:p>
          <w:p w:rsidR="002355E4" w:rsidRDefault="002355E4" w:rsidP="00511B64">
            <w:pPr>
              <w:pStyle w:val="ListParagraph"/>
              <w:ind w:left="0"/>
              <w:jc w:val="both"/>
              <w:rPr>
                <w:rFonts w:asciiTheme="minorHAnsi" w:hAnsiTheme="minorHAnsi" w:cstheme="minorHAnsi"/>
              </w:rPr>
            </w:pPr>
            <w:r>
              <w:rPr>
                <w:rFonts w:asciiTheme="minorHAnsi" w:hAnsiTheme="minorHAnsi" w:cstheme="minorHAnsi"/>
              </w:rPr>
              <w:t xml:space="preserve">New </w:t>
            </w:r>
            <w:proofErr w:type="spellStart"/>
            <w:r>
              <w:rPr>
                <w:rFonts w:asciiTheme="minorHAnsi" w:hAnsiTheme="minorHAnsi" w:cstheme="minorHAnsi"/>
              </w:rPr>
              <w:t>qs</w:t>
            </w:r>
            <w:proofErr w:type="spellEnd"/>
            <w:r>
              <w:rPr>
                <w:rFonts w:asciiTheme="minorHAnsi" w:hAnsiTheme="minorHAnsi" w:cstheme="minorHAnsi"/>
              </w:rPr>
              <w:t>: Do you use internet in mobile?</w:t>
            </w:r>
          </w:p>
          <w:p w:rsidR="002355E4" w:rsidRPr="00F409C1" w:rsidRDefault="002355E4" w:rsidP="00511B64">
            <w:pPr>
              <w:pStyle w:val="ListParagraph"/>
              <w:ind w:left="0"/>
              <w:jc w:val="both"/>
              <w:rPr>
                <w:rFonts w:asciiTheme="minorHAnsi" w:hAnsiTheme="minorHAnsi" w:cstheme="minorHAnsi"/>
              </w:rPr>
            </w:pPr>
            <w:r>
              <w:rPr>
                <w:rFonts w:asciiTheme="minorHAnsi" w:hAnsiTheme="minorHAnsi" w:cstheme="minorHAnsi"/>
              </w:rPr>
              <w:t>2.3.28</w:t>
            </w:r>
          </w:p>
        </w:tc>
      </w:tr>
      <w:tr w:rsidR="00F0702C" w:rsidRPr="00F409C1" w:rsidTr="00DD5A42">
        <w:trPr>
          <w:trHeight w:val="899"/>
        </w:trPr>
        <w:tc>
          <w:tcPr>
            <w:tcW w:w="1368" w:type="dxa"/>
          </w:tcPr>
          <w:p w:rsidR="00F0702C" w:rsidRDefault="00F0702C" w:rsidP="00511B64">
            <w:pPr>
              <w:pStyle w:val="ListParagraph"/>
              <w:ind w:left="0"/>
              <w:jc w:val="both"/>
              <w:rPr>
                <w:rFonts w:asciiTheme="minorHAnsi" w:hAnsiTheme="minorHAnsi" w:cstheme="minorHAnsi"/>
              </w:rPr>
            </w:pPr>
            <w:r>
              <w:rPr>
                <w:rFonts w:asciiTheme="minorHAnsi" w:hAnsiTheme="minorHAnsi" w:cstheme="minorHAnsi"/>
              </w:rPr>
              <w:t>Qs 5.13</w:t>
            </w:r>
          </w:p>
        </w:tc>
        <w:tc>
          <w:tcPr>
            <w:tcW w:w="3870" w:type="dxa"/>
          </w:tcPr>
          <w:p w:rsidR="00F0702C" w:rsidRDefault="00F0702C" w:rsidP="00511B64">
            <w:pPr>
              <w:pStyle w:val="ListParagraph"/>
              <w:ind w:left="0"/>
              <w:jc w:val="both"/>
              <w:rPr>
                <w:rFonts w:asciiTheme="minorHAnsi" w:hAnsiTheme="minorHAnsi" w:cstheme="minorHAnsi"/>
              </w:rPr>
            </w:pPr>
            <w:r>
              <w:rPr>
                <w:rFonts w:asciiTheme="minorHAnsi" w:hAnsiTheme="minorHAnsi" w:cstheme="minorHAnsi"/>
              </w:rPr>
              <w:t xml:space="preserve">All choices except first three will skipped to </w:t>
            </w:r>
            <w:proofErr w:type="spellStart"/>
            <w:r>
              <w:rPr>
                <w:rFonts w:asciiTheme="minorHAnsi" w:hAnsiTheme="minorHAnsi" w:cstheme="minorHAnsi"/>
              </w:rPr>
              <w:t>qs</w:t>
            </w:r>
            <w:proofErr w:type="spellEnd"/>
            <w:r>
              <w:rPr>
                <w:rFonts w:asciiTheme="minorHAnsi" w:hAnsiTheme="minorHAnsi" w:cstheme="minorHAnsi"/>
              </w:rPr>
              <w:t xml:space="preserve"> 5.15</w:t>
            </w:r>
          </w:p>
        </w:tc>
        <w:tc>
          <w:tcPr>
            <w:tcW w:w="4338" w:type="dxa"/>
          </w:tcPr>
          <w:p w:rsidR="00F0702C" w:rsidRDefault="00F0702C" w:rsidP="00511B64">
            <w:pPr>
              <w:pStyle w:val="ListParagraph"/>
              <w:ind w:left="0"/>
              <w:jc w:val="both"/>
              <w:rPr>
                <w:rFonts w:asciiTheme="minorHAnsi" w:hAnsiTheme="minorHAnsi" w:cstheme="minorHAnsi"/>
              </w:rPr>
            </w:pPr>
            <w:r>
              <w:rPr>
                <w:rFonts w:asciiTheme="minorHAnsi" w:hAnsiTheme="minorHAnsi" w:cstheme="minorHAnsi"/>
              </w:rPr>
              <w:t xml:space="preserve">In that case no need to ask </w:t>
            </w:r>
            <w:proofErr w:type="spellStart"/>
            <w:r>
              <w:rPr>
                <w:rFonts w:asciiTheme="minorHAnsi" w:hAnsiTheme="minorHAnsi" w:cstheme="minorHAnsi"/>
              </w:rPr>
              <w:t>qs</w:t>
            </w:r>
            <w:proofErr w:type="spellEnd"/>
            <w:r>
              <w:rPr>
                <w:rFonts w:asciiTheme="minorHAnsi" w:hAnsiTheme="minorHAnsi" w:cstheme="minorHAnsi"/>
              </w:rPr>
              <w:t xml:space="preserve"> 5.14 if respondent is a student.</w:t>
            </w:r>
          </w:p>
        </w:tc>
      </w:tr>
    </w:tbl>
    <w:p w:rsidR="00894DEF" w:rsidRPr="00F409C1" w:rsidRDefault="00894DEF" w:rsidP="00511B64">
      <w:pPr>
        <w:pStyle w:val="ListParagraph"/>
        <w:ind w:left="0"/>
        <w:jc w:val="both"/>
        <w:rPr>
          <w:rFonts w:asciiTheme="minorHAnsi" w:hAnsiTheme="minorHAnsi" w:cstheme="minorHAnsi"/>
          <w:szCs w:val="22"/>
        </w:rPr>
      </w:pPr>
    </w:p>
    <w:p w:rsidR="00685B2F" w:rsidRPr="00F409C1" w:rsidRDefault="00894DEF" w:rsidP="00511B64">
      <w:pPr>
        <w:pStyle w:val="ListParagraph"/>
        <w:ind w:left="0"/>
        <w:jc w:val="both"/>
        <w:rPr>
          <w:rFonts w:asciiTheme="minorHAnsi" w:hAnsiTheme="minorHAnsi" w:cstheme="minorHAnsi"/>
          <w:szCs w:val="22"/>
        </w:rPr>
      </w:pPr>
      <w:r w:rsidRPr="00F409C1">
        <w:rPr>
          <w:rFonts w:asciiTheme="minorHAnsi" w:hAnsiTheme="minorHAnsi" w:cstheme="minorHAnsi"/>
          <w:szCs w:val="22"/>
        </w:rPr>
        <w:t>General R</w:t>
      </w:r>
      <w:r w:rsidR="009F10D4">
        <w:rPr>
          <w:rFonts w:asciiTheme="minorHAnsi" w:hAnsiTheme="minorHAnsi" w:cstheme="minorHAnsi"/>
          <w:szCs w:val="22"/>
        </w:rPr>
        <w:t>ecommendations and justification</w:t>
      </w:r>
    </w:p>
    <w:p w:rsidR="00894DEF" w:rsidRPr="00F409C1" w:rsidRDefault="00894DEF" w:rsidP="00511B64">
      <w:pPr>
        <w:pStyle w:val="ListParagraph"/>
        <w:ind w:left="0"/>
        <w:jc w:val="both"/>
        <w:rPr>
          <w:rFonts w:asciiTheme="minorHAnsi" w:hAnsiTheme="minorHAnsi" w:cstheme="minorHAnsi"/>
          <w:szCs w:val="22"/>
        </w:rPr>
      </w:pPr>
    </w:p>
    <w:p w:rsidR="00894DEF" w:rsidRPr="00F409C1" w:rsidRDefault="007377E2" w:rsidP="00511B64">
      <w:pPr>
        <w:pStyle w:val="ListParagraph"/>
        <w:ind w:left="0"/>
        <w:jc w:val="both"/>
        <w:rPr>
          <w:rFonts w:asciiTheme="minorHAnsi" w:hAnsiTheme="minorHAnsi" w:cstheme="minorHAnsi"/>
          <w:b/>
          <w:szCs w:val="22"/>
        </w:rPr>
      </w:pPr>
      <w:r w:rsidRPr="00F409C1">
        <w:rPr>
          <w:rFonts w:asciiTheme="minorHAnsi" w:hAnsiTheme="minorHAnsi" w:cstheme="minorHAnsi"/>
          <w:b/>
          <w:szCs w:val="22"/>
        </w:rPr>
        <w:t>4</w:t>
      </w:r>
      <w:r w:rsidR="00894DEF" w:rsidRPr="00F409C1">
        <w:rPr>
          <w:rFonts w:asciiTheme="minorHAnsi" w:hAnsiTheme="minorHAnsi" w:cstheme="minorHAnsi"/>
          <w:b/>
          <w:szCs w:val="22"/>
        </w:rPr>
        <w:t>. Any changes that need to occur to the survey translations (based on identified translation errors)</w:t>
      </w:r>
    </w:p>
    <w:p w:rsidR="00894DEF" w:rsidRPr="00F409C1" w:rsidRDefault="00894DEF" w:rsidP="00511B64">
      <w:pPr>
        <w:pStyle w:val="ListParagraph"/>
        <w:ind w:left="0"/>
        <w:jc w:val="both"/>
        <w:rPr>
          <w:rFonts w:asciiTheme="minorHAnsi" w:hAnsiTheme="minorHAnsi" w:cstheme="minorHAnsi"/>
          <w:szCs w:val="22"/>
        </w:rPr>
      </w:pPr>
    </w:p>
    <w:tbl>
      <w:tblPr>
        <w:tblStyle w:val="TableGrid"/>
        <w:tblW w:w="0" w:type="auto"/>
        <w:tblLook w:val="04A0" w:firstRow="1" w:lastRow="0" w:firstColumn="1" w:lastColumn="0" w:noHBand="0" w:noVBand="1"/>
      </w:tblPr>
      <w:tblGrid>
        <w:gridCol w:w="1098"/>
        <w:gridCol w:w="4140"/>
        <w:gridCol w:w="4338"/>
      </w:tblGrid>
      <w:tr w:rsidR="00894DEF" w:rsidRPr="00F409C1" w:rsidTr="00266614">
        <w:tc>
          <w:tcPr>
            <w:tcW w:w="1098" w:type="dxa"/>
          </w:tcPr>
          <w:p w:rsidR="00894DEF" w:rsidRPr="00F409C1" w:rsidRDefault="00894DEF" w:rsidP="00511B64">
            <w:pPr>
              <w:pStyle w:val="ListParagraph"/>
              <w:ind w:left="0"/>
              <w:jc w:val="both"/>
              <w:rPr>
                <w:rFonts w:asciiTheme="minorHAnsi" w:hAnsiTheme="minorHAnsi" w:cstheme="minorHAnsi"/>
              </w:rPr>
            </w:pPr>
            <w:r w:rsidRPr="00F409C1">
              <w:rPr>
                <w:rFonts w:asciiTheme="minorHAnsi" w:hAnsiTheme="minorHAnsi" w:cstheme="minorHAnsi"/>
                <w:szCs w:val="22"/>
              </w:rPr>
              <w:t>Quest. #</w:t>
            </w:r>
          </w:p>
        </w:tc>
        <w:tc>
          <w:tcPr>
            <w:tcW w:w="4140" w:type="dxa"/>
          </w:tcPr>
          <w:p w:rsidR="00894DEF" w:rsidRPr="00F409C1" w:rsidRDefault="00894DEF" w:rsidP="00511B64">
            <w:pPr>
              <w:pStyle w:val="ListParagraph"/>
              <w:ind w:left="0"/>
              <w:jc w:val="both"/>
              <w:rPr>
                <w:rFonts w:asciiTheme="minorHAnsi" w:hAnsiTheme="minorHAnsi" w:cstheme="minorHAnsi"/>
              </w:rPr>
            </w:pPr>
            <w:r w:rsidRPr="00F409C1">
              <w:rPr>
                <w:rFonts w:asciiTheme="minorHAnsi" w:hAnsiTheme="minorHAnsi" w:cstheme="minorHAnsi"/>
                <w:szCs w:val="22"/>
              </w:rPr>
              <w:t>Recommended Change</w:t>
            </w:r>
          </w:p>
        </w:tc>
        <w:tc>
          <w:tcPr>
            <w:tcW w:w="4338" w:type="dxa"/>
          </w:tcPr>
          <w:p w:rsidR="00894DEF" w:rsidRPr="00F409C1" w:rsidRDefault="00894DEF" w:rsidP="00511B64">
            <w:pPr>
              <w:pStyle w:val="ListParagraph"/>
              <w:ind w:left="0"/>
              <w:jc w:val="both"/>
              <w:rPr>
                <w:rFonts w:asciiTheme="minorHAnsi" w:hAnsiTheme="minorHAnsi" w:cstheme="minorHAnsi"/>
              </w:rPr>
            </w:pPr>
            <w:r w:rsidRPr="00F409C1">
              <w:rPr>
                <w:rFonts w:asciiTheme="minorHAnsi" w:hAnsiTheme="minorHAnsi" w:cstheme="minorHAnsi"/>
                <w:szCs w:val="22"/>
              </w:rPr>
              <w:t>Justification</w:t>
            </w:r>
          </w:p>
        </w:tc>
      </w:tr>
      <w:tr w:rsidR="00F95775" w:rsidRPr="00F409C1" w:rsidTr="00266614">
        <w:trPr>
          <w:trHeight w:val="899"/>
        </w:trPr>
        <w:tc>
          <w:tcPr>
            <w:tcW w:w="1098" w:type="dxa"/>
          </w:tcPr>
          <w:p w:rsidR="00F95775" w:rsidRDefault="00F95775" w:rsidP="00526228">
            <w:pPr>
              <w:pStyle w:val="ListParagraph"/>
              <w:ind w:left="0"/>
              <w:rPr>
                <w:rFonts w:asciiTheme="minorHAnsi" w:hAnsiTheme="minorHAnsi" w:cstheme="minorHAnsi"/>
              </w:rPr>
            </w:pPr>
            <w:r>
              <w:rPr>
                <w:rFonts w:asciiTheme="minorHAnsi" w:hAnsiTheme="minorHAnsi" w:cstheme="minorHAnsi"/>
              </w:rPr>
              <w:t>3.1.10</w:t>
            </w:r>
          </w:p>
          <w:p w:rsidR="00F95775" w:rsidRPr="00F409C1" w:rsidRDefault="00F95775" w:rsidP="00526228">
            <w:pPr>
              <w:pStyle w:val="ListParagraph"/>
              <w:ind w:left="0"/>
              <w:rPr>
                <w:rFonts w:asciiTheme="minorHAnsi" w:hAnsiTheme="minorHAnsi" w:cstheme="minorHAnsi"/>
              </w:rPr>
            </w:pPr>
            <w:r>
              <w:rPr>
                <w:rFonts w:asciiTheme="minorHAnsi" w:hAnsiTheme="minorHAnsi" w:cstheme="minorHAnsi"/>
              </w:rPr>
              <w:t>d</w:t>
            </w:r>
          </w:p>
        </w:tc>
        <w:tc>
          <w:tcPr>
            <w:tcW w:w="4140" w:type="dxa"/>
          </w:tcPr>
          <w:p w:rsidR="00F95775" w:rsidRPr="00F409C1" w:rsidRDefault="00F95775" w:rsidP="00526228">
            <w:pPr>
              <w:pStyle w:val="ListParagraph"/>
              <w:ind w:left="0"/>
              <w:rPr>
                <w:rFonts w:asciiTheme="minorHAnsi" w:hAnsiTheme="minorHAnsi" w:cstheme="minorHAnsi"/>
              </w:rPr>
            </w:pPr>
            <w:r>
              <w:rPr>
                <w:rFonts w:asciiTheme="minorHAnsi" w:hAnsiTheme="minorHAnsi" w:cstheme="minorHAnsi"/>
              </w:rPr>
              <w:t>Spelling mistake</w:t>
            </w:r>
          </w:p>
        </w:tc>
        <w:tc>
          <w:tcPr>
            <w:tcW w:w="4338" w:type="dxa"/>
          </w:tcPr>
          <w:p w:rsidR="00F95775" w:rsidRPr="004661FE" w:rsidRDefault="00F95775" w:rsidP="00526228">
            <w:pPr>
              <w:pStyle w:val="ListParagraph"/>
              <w:ind w:left="0"/>
              <w:rPr>
                <w:rFonts w:asciiTheme="minorHAnsi" w:hAnsiTheme="minorHAnsi" w:cs="Vrinda"/>
                <w:szCs w:val="30"/>
                <w:cs/>
                <w:lang w:bidi="bn-BD"/>
              </w:rPr>
            </w:pPr>
            <w:r>
              <w:rPr>
                <w:rFonts w:asciiTheme="minorHAnsi" w:hAnsiTheme="minorHAnsi" w:cs="Vrinda" w:hint="cs"/>
                <w:szCs w:val="30"/>
                <w:cs/>
                <w:lang w:bidi="bn-BD"/>
              </w:rPr>
              <w:t>কলেজ</w:t>
            </w:r>
          </w:p>
        </w:tc>
      </w:tr>
      <w:tr w:rsidR="00F95775" w:rsidRPr="00F409C1" w:rsidTr="00266614">
        <w:trPr>
          <w:trHeight w:val="899"/>
        </w:trPr>
        <w:tc>
          <w:tcPr>
            <w:tcW w:w="1098" w:type="dxa"/>
          </w:tcPr>
          <w:p w:rsidR="00F95775" w:rsidRPr="00F409C1" w:rsidRDefault="00F95775" w:rsidP="00526228">
            <w:pPr>
              <w:pStyle w:val="ListParagraph"/>
              <w:ind w:left="0"/>
              <w:rPr>
                <w:rFonts w:asciiTheme="minorHAnsi" w:hAnsiTheme="minorHAnsi" w:cstheme="minorHAnsi"/>
              </w:rPr>
            </w:pPr>
            <w:r>
              <w:rPr>
                <w:rFonts w:asciiTheme="minorHAnsi" w:hAnsiTheme="minorHAnsi" w:cstheme="minorHAnsi"/>
              </w:rPr>
              <w:t>2.3.23</w:t>
            </w:r>
          </w:p>
        </w:tc>
        <w:tc>
          <w:tcPr>
            <w:tcW w:w="4140" w:type="dxa"/>
          </w:tcPr>
          <w:p w:rsidR="00F95775" w:rsidRPr="00C07107" w:rsidRDefault="00F95775" w:rsidP="00526228">
            <w:pPr>
              <w:pStyle w:val="ListParagraph"/>
              <w:ind w:left="0"/>
              <w:rPr>
                <w:rFonts w:asciiTheme="minorHAnsi" w:hAnsiTheme="minorHAnsi" w:cs="Vrinda"/>
                <w:szCs w:val="30"/>
                <w:cs/>
                <w:lang w:bidi="bn-BD"/>
              </w:rPr>
            </w:pPr>
            <w:r>
              <w:rPr>
                <w:rFonts w:asciiTheme="minorHAnsi" w:hAnsiTheme="minorHAnsi" w:cs="Vrinda" w:hint="cs"/>
                <w:szCs w:val="30"/>
                <w:cs/>
                <w:lang w:bidi="bn-BD"/>
              </w:rPr>
              <w:t xml:space="preserve">যোগাযোগ ‘করেন’ নয়, </w:t>
            </w:r>
            <w:r w:rsidRPr="003C4232">
              <w:rPr>
                <w:rFonts w:asciiTheme="minorHAnsi" w:hAnsiTheme="minorHAnsi" w:cs="Vrinda" w:hint="cs"/>
                <w:color w:val="FF0000"/>
                <w:szCs w:val="30"/>
                <w:cs/>
                <w:lang w:bidi="bn-BD"/>
              </w:rPr>
              <w:t>‘করতেন’</w:t>
            </w:r>
            <w:r>
              <w:rPr>
                <w:rFonts w:asciiTheme="minorHAnsi" w:hAnsiTheme="minorHAnsi" w:cs="Vrinda" w:hint="cs"/>
                <w:szCs w:val="30"/>
                <w:cs/>
                <w:lang w:bidi="bn-BD"/>
              </w:rPr>
              <w:t>হবে।</w:t>
            </w:r>
          </w:p>
        </w:tc>
        <w:tc>
          <w:tcPr>
            <w:tcW w:w="4338" w:type="dxa"/>
          </w:tcPr>
          <w:p w:rsidR="00F95775" w:rsidRPr="002A1B7D" w:rsidRDefault="00F95775" w:rsidP="00526228">
            <w:pPr>
              <w:pStyle w:val="ListParagraph"/>
              <w:ind w:left="0"/>
              <w:rPr>
                <w:rFonts w:asciiTheme="minorHAnsi" w:hAnsiTheme="minorHAnsi" w:cs="Vrinda"/>
                <w:szCs w:val="30"/>
                <w:lang w:bidi="bn-BD"/>
              </w:rPr>
            </w:pPr>
            <w:r>
              <w:rPr>
                <w:rFonts w:asciiTheme="minorHAnsi" w:hAnsiTheme="minorHAnsi" w:cs="Vrinda"/>
                <w:szCs w:val="30"/>
                <w:lang w:bidi="bn-BD"/>
              </w:rPr>
              <w:t>It is in past tense</w:t>
            </w:r>
          </w:p>
        </w:tc>
      </w:tr>
      <w:tr w:rsidR="00F95775" w:rsidRPr="00F409C1" w:rsidTr="00266614">
        <w:trPr>
          <w:trHeight w:val="899"/>
        </w:trPr>
        <w:tc>
          <w:tcPr>
            <w:tcW w:w="1098" w:type="dxa"/>
          </w:tcPr>
          <w:p w:rsidR="00F95775" w:rsidRDefault="00F95775" w:rsidP="00526228">
            <w:pPr>
              <w:pStyle w:val="ListParagraph"/>
              <w:ind w:left="0"/>
              <w:rPr>
                <w:rFonts w:asciiTheme="minorHAnsi" w:hAnsiTheme="minorHAnsi" w:cs="Vrinda"/>
                <w:szCs w:val="30"/>
                <w:lang w:bidi="bn-BD"/>
              </w:rPr>
            </w:pPr>
            <w:r>
              <w:rPr>
                <w:rFonts w:asciiTheme="minorHAnsi" w:hAnsiTheme="minorHAnsi" w:cstheme="minorHAnsi"/>
              </w:rPr>
              <w:t>3.2.4</w:t>
            </w:r>
          </w:p>
          <w:p w:rsidR="00F95775" w:rsidRPr="007E30C9" w:rsidRDefault="00F95775" w:rsidP="00526228">
            <w:pPr>
              <w:pStyle w:val="ListParagraph"/>
              <w:ind w:left="0"/>
              <w:rPr>
                <w:rFonts w:asciiTheme="minorHAnsi" w:hAnsiTheme="minorHAnsi" w:cs="Vrinda"/>
                <w:szCs w:val="30"/>
                <w:lang w:bidi="bn-BD"/>
              </w:rPr>
            </w:pPr>
            <w:r>
              <w:rPr>
                <w:rFonts w:asciiTheme="minorHAnsi" w:hAnsiTheme="minorHAnsi" w:cs="Vrinda"/>
                <w:szCs w:val="30"/>
                <w:lang w:bidi="bn-BD"/>
              </w:rPr>
              <w:t>Answer option 2</w:t>
            </w:r>
          </w:p>
        </w:tc>
        <w:tc>
          <w:tcPr>
            <w:tcW w:w="4140" w:type="dxa"/>
          </w:tcPr>
          <w:p w:rsidR="00F95775" w:rsidRPr="007E30C9" w:rsidRDefault="00F95775" w:rsidP="00526228">
            <w:pPr>
              <w:pStyle w:val="ListParagraph"/>
              <w:ind w:left="0"/>
              <w:rPr>
                <w:rFonts w:asciiTheme="minorHAnsi" w:hAnsiTheme="minorHAnsi" w:cs="Vrinda"/>
                <w:color w:val="000000" w:themeColor="text1"/>
                <w:szCs w:val="30"/>
                <w:lang w:bidi="bn-BD"/>
              </w:rPr>
            </w:pPr>
            <w:r>
              <w:rPr>
                <w:rFonts w:asciiTheme="minorHAnsi" w:hAnsiTheme="minorHAnsi" w:cstheme="minorHAnsi"/>
              </w:rPr>
              <w:t xml:space="preserve">Add </w:t>
            </w:r>
            <w:r>
              <w:rPr>
                <w:rFonts w:asciiTheme="minorHAnsi" w:hAnsiTheme="minorHAnsi" w:cs="Vrinda" w:hint="cs"/>
                <w:szCs w:val="30"/>
                <w:cs/>
                <w:lang w:bidi="bn-BD"/>
              </w:rPr>
              <w:t xml:space="preserve">কম্পিউটার </w:t>
            </w:r>
            <w:r w:rsidRPr="007E30C9">
              <w:rPr>
                <w:rFonts w:asciiTheme="minorHAnsi" w:hAnsiTheme="minorHAnsi" w:cs="Vrinda" w:hint="cs"/>
                <w:b/>
                <w:color w:val="FF0000"/>
                <w:szCs w:val="30"/>
                <w:cs/>
                <w:lang w:bidi="bn-BD"/>
              </w:rPr>
              <w:t>ব্যবহার</w:t>
            </w:r>
            <w:r w:rsidRPr="007E30C9">
              <w:rPr>
                <w:rFonts w:asciiTheme="minorHAnsi" w:hAnsiTheme="minorHAnsi" w:cs="Vrinda" w:hint="cs"/>
                <w:b/>
                <w:color w:val="000000" w:themeColor="text1"/>
                <w:szCs w:val="30"/>
                <w:cs/>
                <w:lang w:bidi="bn-BD"/>
              </w:rPr>
              <w:t xml:space="preserve">করেন </w:t>
            </w:r>
          </w:p>
        </w:tc>
        <w:tc>
          <w:tcPr>
            <w:tcW w:w="4338" w:type="dxa"/>
          </w:tcPr>
          <w:p w:rsidR="00F95775" w:rsidRPr="00F409C1" w:rsidRDefault="00F95775" w:rsidP="00526228">
            <w:pPr>
              <w:pStyle w:val="ListParagraph"/>
              <w:ind w:left="0"/>
              <w:rPr>
                <w:rFonts w:asciiTheme="minorHAnsi" w:hAnsiTheme="minorHAnsi" w:cstheme="minorHAnsi"/>
              </w:rPr>
            </w:pPr>
          </w:p>
        </w:tc>
      </w:tr>
      <w:tr w:rsidR="00F95775" w:rsidRPr="00F409C1" w:rsidTr="00266614">
        <w:trPr>
          <w:trHeight w:val="899"/>
        </w:trPr>
        <w:tc>
          <w:tcPr>
            <w:tcW w:w="1098" w:type="dxa"/>
          </w:tcPr>
          <w:p w:rsidR="00F95775" w:rsidRPr="00F409C1" w:rsidRDefault="00F95775" w:rsidP="00526228">
            <w:pPr>
              <w:pStyle w:val="ListParagraph"/>
              <w:ind w:left="0"/>
              <w:rPr>
                <w:rFonts w:asciiTheme="minorHAnsi" w:hAnsiTheme="minorHAnsi" w:cstheme="minorHAnsi"/>
              </w:rPr>
            </w:pPr>
            <w:r>
              <w:rPr>
                <w:rFonts w:asciiTheme="minorHAnsi" w:hAnsiTheme="minorHAnsi" w:cstheme="minorHAnsi"/>
              </w:rPr>
              <w:t>2.3.13</w:t>
            </w:r>
          </w:p>
        </w:tc>
        <w:tc>
          <w:tcPr>
            <w:tcW w:w="4140" w:type="dxa"/>
          </w:tcPr>
          <w:p w:rsidR="00F95775" w:rsidRPr="00984880" w:rsidRDefault="00F95775" w:rsidP="00526228">
            <w:pPr>
              <w:pStyle w:val="ListParagraph"/>
              <w:ind w:left="0"/>
              <w:rPr>
                <w:rFonts w:asciiTheme="minorHAnsi" w:hAnsiTheme="minorHAnsi" w:cs="Vrinda"/>
                <w:color w:val="FF0000"/>
                <w:szCs w:val="30"/>
                <w:cs/>
                <w:lang w:bidi="bn-BD"/>
              </w:rPr>
            </w:pPr>
            <w:r>
              <w:rPr>
                <w:rFonts w:asciiTheme="minorHAnsi" w:hAnsiTheme="minorHAnsi" w:cs="Vrinda" w:hint="cs"/>
                <w:szCs w:val="30"/>
                <w:cs/>
                <w:lang w:bidi="bn-BD"/>
              </w:rPr>
              <w:t xml:space="preserve">আপনার কম্পিউটারের দক্ষতা বৃদ্ধিতে </w:t>
            </w:r>
            <w:r w:rsidRPr="00984880">
              <w:rPr>
                <w:rFonts w:asciiTheme="minorHAnsi" w:hAnsiTheme="minorHAnsi" w:cs="Vrinda" w:hint="cs"/>
                <w:color w:val="FF0000"/>
                <w:szCs w:val="30"/>
                <w:cs/>
                <w:lang w:bidi="bn-BD"/>
              </w:rPr>
              <w:t>নিম্নের</w:t>
            </w:r>
          </w:p>
          <w:p w:rsidR="00F95775" w:rsidRPr="007E30C9" w:rsidRDefault="00F95775" w:rsidP="00526228">
            <w:pPr>
              <w:pStyle w:val="ListParagraph"/>
              <w:ind w:left="0"/>
              <w:rPr>
                <w:rFonts w:asciiTheme="minorHAnsi" w:hAnsiTheme="minorHAnsi" w:cs="Vrinda"/>
                <w:szCs w:val="30"/>
                <w:cs/>
                <w:lang w:bidi="bn-BD"/>
              </w:rPr>
            </w:pPr>
            <w:r w:rsidRPr="00984880">
              <w:rPr>
                <w:rFonts w:asciiTheme="minorHAnsi" w:hAnsiTheme="minorHAnsi" w:cs="Vrinda" w:hint="cs"/>
                <w:color w:val="FF0000"/>
                <w:szCs w:val="30"/>
                <w:cs/>
                <w:lang w:bidi="bn-BD"/>
              </w:rPr>
              <w:t xml:space="preserve">জ়ায়গাগুলোর মধ্যে </w:t>
            </w:r>
            <w:r w:rsidRPr="003C4232">
              <w:rPr>
                <w:rFonts w:asciiTheme="minorHAnsi" w:hAnsiTheme="minorHAnsi" w:cs="Vrinda" w:hint="cs"/>
                <w:color w:val="FF0000"/>
                <w:szCs w:val="30"/>
                <w:cs/>
                <w:lang w:bidi="bn-BD"/>
              </w:rPr>
              <w:t xml:space="preserve">কোনটি </w:t>
            </w:r>
            <w:r>
              <w:rPr>
                <w:rFonts w:asciiTheme="minorHAnsi" w:hAnsiTheme="minorHAnsi" w:cs="Vrinda" w:hint="cs"/>
                <w:szCs w:val="30"/>
                <w:cs/>
                <w:lang w:bidi="bn-BD"/>
              </w:rPr>
              <w:t xml:space="preserve">বেশী গুরুত্বপূ্ণ ছিল ?  </w:t>
            </w:r>
          </w:p>
        </w:tc>
        <w:tc>
          <w:tcPr>
            <w:tcW w:w="4338" w:type="dxa"/>
          </w:tcPr>
          <w:p w:rsidR="00F95775" w:rsidRPr="00310081" w:rsidRDefault="00F95775" w:rsidP="00526228">
            <w:pPr>
              <w:pStyle w:val="ListParagraph"/>
              <w:ind w:left="0"/>
              <w:rPr>
                <w:rFonts w:asciiTheme="minorHAnsi" w:hAnsiTheme="minorHAnsi" w:cs="Vrinda"/>
                <w:szCs w:val="30"/>
                <w:lang w:bidi="bn-BD"/>
              </w:rPr>
            </w:pPr>
            <w:r>
              <w:rPr>
                <w:rFonts w:asciiTheme="minorHAnsi" w:hAnsiTheme="minorHAnsi" w:cs="Vrinda"/>
                <w:szCs w:val="30"/>
                <w:lang w:bidi="bn-BD"/>
              </w:rPr>
              <w:t>This question asks for only one choice.</w:t>
            </w:r>
          </w:p>
        </w:tc>
      </w:tr>
      <w:tr w:rsidR="00F95775" w:rsidRPr="00F409C1" w:rsidTr="00266614">
        <w:trPr>
          <w:trHeight w:val="899"/>
        </w:trPr>
        <w:tc>
          <w:tcPr>
            <w:tcW w:w="1098" w:type="dxa"/>
          </w:tcPr>
          <w:p w:rsidR="00F95775" w:rsidRPr="00F409C1" w:rsidRDefault="00F95775" w:rsidP="00526228">
            <w:pPr>
              <w:pStyle w:val="ListParagraph"/>
              <w:ind w:left="0"/>
              <w:rPr>
                <w:rFonts w:asciiTheme="minorHAnsi" w:hAnsiTheme="minorHAnsi" w:cstheme="minorHAnsi"/>
              </w:rPr>
            </w:pPr>
            <w:r>
              <w:rPr>
                <w:rFonts w:asciiTheme="minorHAnsi" w:hAnsiTheme="minorHAnsi" w:cstheme="minorHAnsi"/>
              </w:rPr>
              <w:t>2.3.6</w:t>
            </w:r>
          </w:p>
        </w:tc>
        <w:tc>
          <w:tcPr>
            <w:tcW w:w="4140" w:type="dxa"/>
          </w:tcPr>
          <w:p w:rsidR="00F95775" w:rsidRPr="00305F86" w:rsidRDefault="00F95775" w:rsidP="00526228">
            <w:pPr>
              <w:pStyle w:val="ListParagraph"/>
              <w:ind w:left="0"/>
              <w:rPr>
                <w:rFonts w:asciiTheme="minorHAnsi" w:hAnsiTheme="minorHAnsi" w:cs="Vrinda"/>
                <w:szCs w:val="30"/>
                <w:cs/>
                <w:lang w:bidi="bn-BD"/>
              </w:rPr>
            </w:pPr>
            <w:r w:rsidRPr="00305F86">
              <w:rPr>
                <w:rFonts w:ascii="Vrinda" w:hAnsi="Vrinda" w:cs="Vrinda"/>
                <w:cs/>
                <w:lang w:bidi="bn-BD"/>
              </w:rPr>
              <w:t>তথ্য</w:t>
            </w:r>
            <w:r>
              <w:rPr>
                <w:rFonts w:ascii="Vrinda" w:hAnsi="Vrinda" w:cs="Vrinda"/>
                <w:cs/>
                <w:lang w:bidi="bn-BD"/>
              </w:rPr>
              <w:t xml:space="preserve"> </w:t>
            </w:r>
            <w:r w:rsidRPr="00305F86">
              <w:rPr>
                <w:rFonts w:ascii="Vrinda" w:hAnsi="Vrinda" w:cs="Vrinda"/>
                <w:cs/>
                <w:lang w:bidi="bn-BD"/>
              </w:rPr>
              <w:t>প্রযুক্তি</w:t>
            </w:r>
            <w:r>
              <w:rPr>
                <w:rFonts w:ascii="Vrinda" w:hAnsi="Vrinda" w:cs="Vrinda"/>
                <w:cs/>
                <w:lang w:bidi="bn-BD"/>
              </w:rPr>
              <w:t xml:space="preserve"> </w:t>
            </w:r>
            <w:r w:rsidRPr="00305F86">
              <w:rPr>
                <w:rFonts w:ascii="Vrinda" w:hAnsi="Vrinda" w:cs="Vrinda"/>
                <w:cs/>
                <w:lang w:bidi="bn-BD"/>
              </w:rPr>
              <w:t>ব্যবহার</w:t>
            </w:r>
            <w:r>
              <w:rPr>
                <w:rFonts w:ascii="Vrinda" w:hAnsi="Vrinda" w:cs="Vrinda"/>
                <w:cs/>
                <w:lang w:bidi="bn-BD"/>
              </w:rPr>
              <w:t xml:space="preserve"> </w:t>
            </w:r>
            <w:r w:rsidRPr="00305F86">
              <w:rPr>
                <w:rFonts w:ascii="Vrinda" w:hAnsi="Vrinda" w:cs="Vrinda"/>
                <w:cs/>
                <w:lang w:bidi="bn-BD"/>
              </w:rPr>
              <w:t>ভেন্যুতে</w:t>
            </w:r>
            <w:r>
              <w:rPr>
                <w:rFonts w:ascii="Vrinda" w:hAnsi="Vrinda" w:cs="Vrinda"/>
                <w:cs/>
                <w:lang w:bidi="bn-BD"/>
              </w:rPr>
              <w:t xml:space="preserve"> </w:t>
            </w:r>
            <w:r w:rsidRPr="00305F86">
              <w:rPr>
                <w:rFonts w:ascii="Vrinda" w:hAnsi="Vrinda" w:cs="Vrinda"/>
                <w:cs/>
                <w:lang w:bidi="bn-BD"/>
              </w:rPr>
              <w:t>আপনি</w:t>
            </w:r>
            <w:r>
              <w:rPr>
                <w:rFonts w:ascii="Vrinda" w:hAnsi="Vrinda" w:cs="Vrinda"/>
                <w:cs/>
                <w:lang w:bidi="bn-BD"/>
              </w:rPr>
              <w:t xml:space="preserve"> </w:t>
            </w:r>
            <w:r w:rsidRPr="003C4232">
              <w:rPr>
                <w:rFonts w:ascii="Vrinda" w:hAnsi="Vrinda" w:cs="Vrinda" w:hint="cs"/>
                <w:color w:val="FF0000"/>
                <w:cs/>
                <w:lang w:bidi="bn-BD"/>
              </w:rPr>
              <w:t>প্রধা</w:t>
            </w:r>
            <w:r w:rsidRPr="003C4232">
              <w:rPr>
                <w:rFonts w:ascii="Vrinda" w:hAnsi="Vrinda" w:cs="Vrinda"/>
                <w:color w:val="FF0000"/>
                <w:cs/>
                <w:lang w:bidi="bn-BD"/>
              </w:rPr>
              <w:t>ণত</w:t>
            </w:r>
            <w:r>
              <w:rPr>
                <w:rFonts w:ascii="Vrinda" w:hAnsi="Vrinda" w:cs="Vrinda"/>
                <w:color w:val="FF0000"/>
                <w:cs/>
                <w:lang w:bidi="bn-BD"/>
              </w:rPr>
              <w:t xml:space="preserve"> </w:t>
            </w:r>
            <w:r w:rsidRPr="003C4232">
              <w:rPr>
                <w:rFonts w:ascii="Vrinda" w:hAnsi="Vrinda" w:cs="Vrinda"/>
                <w:color w:val="FF0000"/>
                <w:cs/>
                <w:lang w:bidi="bn-BD"/>
              </w:rPr>
              <w:t>কি</w:t>
            </w:r>
            <w:r>
              <w:rPr>
                <w:rFonts w:ascii="Vrinda" w:hAnsi="Vrinda" w:cs="Vrinda"/>
                <w:color w:val="FF0000"/>
                <w:cs/>
                <w:lang w:bidi="bn-BD"/>
              </w:rPr>
              <w:t xml:space="preserve"> </w:t>
            </w:r>
            <w:r w:rsidRPr="00305F86">
              <w:rPr>
                <w:rFonts w:ascii="Vrinda" w:hAnsi="Vrinda" w:cs="Vrinda"/>
                <w:cs/>
                <w:lang w:bidi="bn-BD"/>
              </w:rPr>
              <w:t>ধরণের</w:t>
            </w:r>
            <w:r>
              <w:rPr>
                <w:rFonts w:ascii="Vrinda" w:hAnsi="Vrinda" w:cs="Vrinda"/>
                <w:cs/>
                <w:lang w:bidi="bn-BD"/>
              </w:rPr>
              <w:t xml:space="preserve"> </w:t>
            </w:r>
            <w:r w:rsidRPr="00305F86">
              <w:rPr>
                <w:rFonts w:ascii="Vrinda" w:hAnsi="Vrinda" w:cs="Vrinda"/>
                <w:cs/>
                <w:lang w:bidi="bn-BD"/>
              </w:rPr>
              <w:t>তথ্য</w:t>
            </w:r>
            <w:r>
              <w:rPr>
                <w:rFonts w:ascii="Vrinda" w:hAnsi="Vrinda" w:cs="Vrinda"/>
                <w:cs/>
                <w:lang w:bidi="bn-BD"/>
              </w:rPr>
              <w:t xml:space="preserve"> </w:t>
            </w:r>
            <w:r w:rsidRPr="00305F86">
              <w:rPr>
                <w:rFonts w:ascii="Vrinda" w:hAnsi="Vrinda" w:cs="Vrinda"/>
                <w:cs/>
                <w:lang w:bidi="bn-BD"/>
              </w:rPr>
              <w:t>সংগ্রহ</w:t>
            </w:r>
            <w:r>
              <w:rPr>
                <w:rFonts w:ascii="Vrinda" w:hAnsi="Vrinda" w:cs="Vrinda"/>
                <w:cs/>
                <w:lang w:bidi="bn-BD"/>
              </w:rPr>
              <w:t xml:space="preserve"> </w:t>
            </w:r>
            <w:r w:rsidRPr="003C4232">
              <w:rPr>
                <w:rFonts w:ascii="Vrinda" w:hAnsi="Vrinda" w:cs="Vrinda" w:hint="cs"/>
                <w:color w:val="FF0000"/>
                <w:cs/>
                <w:lang w:bidi="bn-BD"/>
              </w:rPr>
              <w:t>করতেন</w:t>
            </w:r>
            <w:r w:rsidRPr="003C4232">
              <w:rPr>
                <w:rFonts w:asciiTheme="minorHAnsi" w:hAnsiTheme="minorHAnsi" w:cs="Vrinda"/>
                <w:color w:val="FF0000"/>
                <w:szCs w:val="30"/>
                <w:lang w:bidi="bn-BD"/>
              </w:rPr>
              <w:t>?</w:t>
            </w:r>
          </w:p>
        </w:tc>
        <w:tc>
          <w:tcPr>
            <w:tcW w:w="4338" w:type="dxa"/>
          </w:tcPr>
          <w:p w:rsidR="00F95775" w:rsidRPr="00305F86" w:rsidRDefault="00F95775" w:rsidP="00526228">
            <w:pPr>
              <w:pStyle w:val="ListParagraph"/>
              <w:ind w:left="0"/>
              <w:rPr>
                <w:rFonts w:asciiTheme="minorHAnsi" w:hAnsiTheme="minorHAnsi" w:cs="Vrinda"/>
                <w:szCs w:val="30"/>
                <w:lang w:bidi="bn-BD"/>
              </w:rPr>
            </w:pPr>
            <w:r>
              <w:rPr>
                <w:rFonts w:asciiTheme="minorHAnsi" w:hAnsiTheme="minorHAnsi" w:cs="Vrinda"/>
                <w:szCs w:val="30"/>
                <w:lang w:bidi="bn-BD"/>
              </w:rPr>
              <w:t>It is in past tense and asks for one answer.</w:t>
            </w:r>
          </w:p>
        </w:tc>
      </w:tr>
      <w:tr w:rsidR="00F95775" w:rsidRPr="00F409C1" w:rsidTr="00266614">
        <w:trPr>
          <w:trHeight w:val="899"/>
        </w:trPr>
        <w:tc>
          <w:tcPr>
            <w:tcW w:w="1098" w:type="dxa"/>
          </w:tcPr>
          <w:p w:rsidR="00F95775" w:rsidRPr="001A3CB1" w:rsidRDefault="00F95775" w:rsidP="00526228">
            <w:pPr>
              <w:pStyle w:val="ListParagraph"/>
              <w:ind w:left="0"/>
              <w:rPr>
                <w:rFonts w:asciiTheme="minorHAnsi" w:hAnsiTheme="minorHAnsi" w:cs="Vrinda"/>
                <w:szCs w:val="30"/>
                <w:cs/>
                <w:lang w:bidi="bn-BD"/>
              </w:rPr>
            </w:pPr>
            <w:r>
              <w:rPr>
                <w:rFonts w:asciiTheme="minorHAnsi" w:hAnsiTheme="minorHAnsi" w:cs="Vrinda"/>
                <w:szCs w:val="30"/>
                <w:lang w:bidi="bn-BD"/>
              </w:rPr>
              <w:lastRenderedPageBreak/>
              <w:t>2.3.33</w:t>
            </w:r>
          </w:p>
        </w:tc>
        <w:tc>
          <w:tcPr>
            <w:tcW w:w="4140" w:type="dxa"/>
          </w:tcPr>
          <w:p w:rsidR="00F95775" w:rsidRPr="00305F86" w:rsidRDefault="00F95775" w:rsidP="00526228">
            <w:pPr>
              <w:pStyle w:val="ListParagraph"/>
              <w:ind w:left="0"/>
              <w:rPr>
                <w:rFonts w:ascii="Vrinda" w:hAnsi="Vrinda" w:cs="Vrinda"/>
                <w:szCs w:val="30"/>
                <w:lang w:bidi="bn-BD"/>
              </w:rPr>
            </w:pPr>
            <w:r w:rsidRPr="002A1B7D">
              <w:rPr>
                <w:rFonts w:ascii="Vrinda" w:hAnsi="Vrinda" w:cs="Vrinda" w:hint="cs"/>
                <w:cs/>
                <w:lang w:bidi="bn-BD"/>
              </w:rPr>
              <w:t>আপনি</w:t>
            </w:r>
            <w:r>
              <w:rPr>
                <w:rFonts w:ascii="Vrinda" w:hAnsi="Vrinda" w:cs="Vrinda"/>
                <w:cs/>
                <w:lang w:bidi="bn-BD"/>
              </w:rPr>
              <w:t xml:space="preserve"> </w:t>
            </w:r>
            <w:r w:rsidRPr="002A1B7D">
              <w:rPr>
                <w:rFonts w:ascii="Vrinda" w:hAnsi="Vrinda" w:cs="Vrinda" w:hint="cs"/>
                <w:cs/>
                <w:lang w:bidi="bn-BD"/>
              </w:rPr>
              <w:t>সাধারণত</w:t>
            </w:r>
            <w:r>
              <w:rPr>
                <w:rFonts w:ascii="Vrinda" w:hAnsi="Vrinda" w:cs="Vrinda"/>
                <w:cs/>
                <w:lang w:bidi="bn-BD"/>
              </w:rPr>
              <w:t xml:space="preserve"> </w:t>
            </w:r>
            <w:r w:rsidRPr="003C4232">
              <w:rPr>
                <w:rFonts w:ascii="Vrinda" w:hAnsi="Vrinda" w:cs="Vrinda" w:hint="cs"/>
                <w:color w:val="FF0000"/>
                <w:cs/>
                <w:lang w:bidi="bn-BD"/>
              </w:rPr>
              <w:t>কী</w:t>
            </w:r>
            <w:r>
              <w:rPr>
                <w:rFonts w:ascii="Vrinda" w:hAnsi="Vrinda" w:cs="Vrinda"/>
                <w:color w:val="FF0000"/>
                <w:cs/>
                <w:lang w:bidi="bn-BD"/>
              </w:rPr>
              <w:t xml:space="preserve"> </w:t>
            </w:r>
            <w:r w:rsidRPr="002A1B7D">
              <w:rPr>
                <w:rFonts w:ascii="Vrinda" w:hAnsi="Vrinda" w:cs="Vrinda" w:hint="cs"/>
                <w:cs/>
                <w:lang w:bidi="bn-BD"/>
              </w:rPr>
              <w:t>ধরনের</w:t>
            </w:r>
            <w:r>
              <w:rPr>
                <w:rFonts w:ascii="Vrinda" w:hAnsi="Vrinda" w:cs="Vrinda"/>
                <w:cs/>
                <w:lang w:bidi="bn-BD"/>
              </w:rPr>
              <w:t xml:space="preserve"> </w:t>
            </w:r>
            <w:r w:rsidRPr="002A1B7D">
              <w:rPr>
                <w:rFonts w:ascii="Vrinda" w:hAnsi="Vrinda" w:cs="Vrinda" w:hint="cs"/>
                <w:cs/>
                <w:lang w:bidi="bn-BD"/>
              </w:rPr>
              <w:t>সহায়তা</w:t>
            </w:r>
            <w:r>
              <w:rPr>
                <w:rFonts w:ascii="Vrinda" w:hAnsi="Vrinda" w:cs="Vrinda"/>
                <w:cs/>
                <w:lang w:bidi="bn-BD"/>
              </w:rPr>
              <w:t xml:space="preserve"> </w:t>
            </w:r>
            <w:r w:rsidRPr="002A1B7D">
              <w:rPr>
                <w:rFonts w:ascii="Vrinda" w:hAnsi="Vrinda" w:cs="Vrinda" w:hint="cs"/>
                <w:cs/>
                <w:lang w:bidi="bn-BD"/>
              </w:rPr>
              <w:t>চান</w:t>
            </w:r>
            <w:r w:rsidRPr="002A1B7D">
              <w:rPr>
                <w:rFonts w:ascii="Vrinda" w:hAnsi="Vrinda" w:cs="Vrinda"/>
                <w:szCs w:val="30"/>
                <w:lang w:bidi="bn-BD"/>
              </w:rPr>
              <w:t>?</w:t>
            </w:r>
          </w:p>
        </w:tc>
        <w:tc>
          <w:tcPr>
            <w:tcW w:w="4338" w:type="dxa"/>
          </w:tcPr>
          <w:p w:rsidR="00F95775" w:rsidRDefault="00F95775" w:rsidP="00526228">
            <w:pPr>
              <w:pStyle w:val="ListParagraph"/>
              <w:ind w:left="0"/>
              <w:rPr>
                <w:rFonts w:asciiTheme="minorHAnsi" w:hAnsiTheme="minorHAnsi" w:cs="Vrinda"/>
                <w:szCs w:val="30"/>
                <w:lang w:bidi="bn-BD"/>
              </w:rPr>
            </w:pPr>
            <w:r w:rsidRPr="002A1B7D">
              <w:rPr>
                <w:rFonts w:asciiTheme="minorHAnsi" w:hAnsiTheme="minorHAnsi" w:cs="Vrinda"/>
                <w:szCs w:val="30"/>
                <w:lang w:bidi="bn-BD"/>
              </w:rPr>
              <w:t>This question asks for only one choice.</w:t>
            </w:r>
          </w:p>
        </w:tc>
      </w:tr>
    </w:tbl>
    <w:p w:rsidR="00FC6F13" w:rsidRPr="00F409C1" w:rsidRDefault="00FC6F13" w:rsidP="00511B64">
      <w:pPr>
        <w:jc w:val="both"/>
        <w:rPr>
          <w:rFonts w:asciiTheme="minorHAnsi" w:hAnsiTheme="minorHAnsi" w:cstheme="minorHAnsi"/>
        </w:rPr>
      </w:pPr>
    </w:p>
    <w:p w:rsidR="00FC6F13" w:rsidRPr="00706006" w:rsidRDefault="00FC6F13" w:rsidP="00511B64">
      <w:pPr>
        <w:jc w:val="both"/>
        <w:rPr>
          <w:rFonts w:asciiTheme="minorHAnsi" w:hAnsiTheme="minorHAnsi" w:cstheme="minorHAnsi"/>
        </w:rPr>
      </w:pPr>
      <w:r w:rsidRPr="00F409C1">
        <w:rPr>
          <w:rFonts w:asciiTheme="minorHAnsi" w:hAnsiTheme="minorHAnsi" w:cstheme="minorHAnsi"/>
        </w:rPr>
        <w:br w:type="page"/>
      </w:r>
      <w:r w:rsidRPr="00F409C1">
        <w:rPr>
          <w:rFonts w:asciiTheme="minorHAnsi" w:hAnsiTheme="minorHAnsi" w:cstheme="minorHAnsi"/>
          <w:b/>
          <w:sz w:val="28"/>
          <w:szCs w:val="28"/>
        </w:rPr>
        <w:lastRenderedPageBreak/>
        <w:t>Cognitive Testing</w:t>
      </w:r>
    </w:p>
    <w:p w:rsidR="00611E12" w:rsidRPr="00F409C1" w:rsidRDefault="00611E12" w:rsidP="00511B64">
      <w:pPr>
        <w:jc w:val="both"/>
        <w:rPr>
          <w:rFonts w:asciiTheme="minorHAnsi" w:hAnsiTheme="minorHAnsi" w:cstheme="minorHAnsi"/>
        </w:rPr>
      </w:pPr>
    </w:p>
    <w:p w:rsidR="00846779" w:rsidRPr="00F409C1" w:rsidRDefault="00846779" w:rsidP="00511B64">
      <w:pPr>
        <w:pStyle w:val="ListParagraph"/>
        <w:ind w:left="0"/>
        <w:jc w:val="both"/>
        <w:rPr>
          <w:rFonts w:asciiTheme="minorHAnsi" w:hAnsiTheme="minorHAnsi" w:cstheme="minorHAnsi"/>
          <w:b/>
          <w:szCs w:val="22"/>
        </w:rPr>
      </w:pPr>
      <w:r w:rsidRPr="00F409C1">
        <w:rPr>
          <w:rFonts w:asciiTheme="minorHAnsi" w:hAnsiTheme="minorHAnsi" w:cstheme="minorHAnsi"/>
          <w:b/>
          <w:szCs w:val="22"/>
        </w:rPr>
        <w:t xml:space="preserve">1. Description of procedures </w:t>
      </w:r>
    </w:p>
    <w:p w:rsidR="00846779" w:rsidRPr="00F409C1" w:rsidRDefault="00846779" w:rsidP="00511B64">
      <w:pPr>
        <w:pStyle w:val="ListParagraph"/>
        <w:ind w:left="270"/>
        <w:jc w:val="both"/>
        <w:rPr>
          <w:rFonts w:asciiTheme="minorHAnsi" w:hAnsiTheme="minorHAnsi" w:cstheme="minorHAnsi"/>
          <w:i/>
          <w:szCs w:val="22"/>
        </w:rPr>
      </w:pPr>
      <w:r w:rsidRPr="00F409C1">
        <w:rPr>
          <w:rFonts w:asciiTheme="minorHAnsi" w:hAnsiTheme="minorHAnsi" w:cstheme="minorHAnsi"/>
          <w:i/>
          <w:szCs w:val="22"/>
        </w:rPr>
        <w:t xml:space="preserve">A. On-site procedure used for testing </w:t>
      </w:r>
    </w:p>
    <w:p w:rsidR="00846779" w:rsidRPr="00F409C1" w:rsidRDefault="00846779" w:rsidP="00511B64">
      <w:pPr>
        <w:ind w:left="270" w:firstLine="450"/>
        <w:jc w:val="both"/>
        <w:rPr>
          <w:rFonts w:asciiTheme="minorHAnsi" w:hAnsiTheme="minorHAnsi" w:cstheme="minorHAnsi"/>
          <w:i/>
          <w:szCs w:val="22"/>
        </w:rPr>
      </w:pPr>
      <w:r w:rsidRPr="00F409C1">
        <w:rPr>
          <w:rFonts w:asciiTheme="minorHAnsi" w:hAnsiTheme="minorHAnsi" w:cstheme="minorHAnsi"/>
          <w:i/>
          <w:szCs w:val="22"/>
        </w:rPr>
        <w:t>1. Description of on-site procedures used</w:t>
      </w:r>
    </w:p>
    <w:p w:rsidR="00846779" w:rsidRPr="00F409C1" w:rsidRDefault="00846779" w:rsidP="00511B64">
      <w:pPr>
        <w:pStyle w:val="ListParagraph"/>
        <w:ind w:left="0" w:firstLine="720"/>
        <w:jc w:val="both"/>
        <w:rPr>
          <w:rFonts w:asciiTheme="minorHAnsi" w:hAnsiTheme="minorHAnsi" w:cstheme="minorHAnsi"/>
          <w:szCs w:val="22"/>
        </w:rPr>
      </w:pPr>
    </w:p>
    <w:p w:rsidR="00274B8A" w:rsidRPr="00F409C1" w:rsidRDefault="00274B8A" w:rsidP="00511B64">
      <w:pPr>
        <w:pStyle w:val="ListParagraph"/>
        <w:jc w:val="both"/>
        <w:rPr>
          <w:rFonts w:asciiTheme="minorHAnsi" w:hAnsiTheme="minorHAnsi" w:cstheme="minorHAnsi"/>
          <w:szCs w:val="22"/>
        </w:rPr>
      </w:pPr>
      <w:r w:rsidRPr="00D1045F">
        <w:rPr>
          <w:rFonts w:asciiTheme="minorHAnsi" w:hAnsiTheme="minorHAnsi" w:cstheme="minorHAnsi"/>
          <w:szCs w:val="22"/>
        </w:rPr>
        <w:t xml:space="preserve">One to one interview was conducted where the </w:t>
      </w:r>
      <w:r>
        <w:rPr>
          <w:rFonts w:asciiTheme="minorHAnsi" w:hAnsiTheme="minorHAnsi" w:cstheme="minorHAnsi"/>
          <w:szCs w:val="22"/>
        </w:rPr>
        <w:t>interviewer</w:t>
      </w:r>
      <w:r w:rsidRPr="00D1045F">
        <w:rPr>
          <w:rFonts w:asciiTheme="minorHAnsi" w:hAnsiTheme="minorHAnsi" w:cstheme="minorHAnsi"/>
          <w:szCs w:val="22"/>
        </w:rPr>
        <w:t xml:space="preserve"> testing described the purpose of the study to give the respondent enough information. The tester then read the question aloud to the respondent and </w:t>
      </w:r>
      <w:r>
        <w:rPr>
          <w:rFonts w:asciiTheme="minorHAnsi" w:hAnsiTheme="minorHAnsi" w:cstheme="minorHAnsi"/>
          <w:szCs w:val="22"/>
        </w:rPr>
        <w:t>noted</w:t>
      </w:r>
      <w:r w:rsidRPr="00D1045F">
        <w:rPr>
          <w:rFonts w:asciiTheme="minorHAnsi" w:hAnsiTheme="minorHAnsi" w:cstheme="minorHAnsi"/>
          <w:szCs w:val="22"/>
        </w:rPr>
        <w:t xml:space="preserve"> the conversation. If required the tester </w:t>
      </w:r>
      <w:r>
        <w:rPr>
          <w:rFonts w:asciiTheme="minorHAnsi" w:hAnsiTheme="minorHAnsi" w:cstheme="minorHAnsi"/>
          <w:szCs w:val="22"/>
        </w:rPr>
        <w:t>clarified</w:t>
      </w:r>
      <w:r w:rsidRPr="00D1045F">
        <w:rPr>
          <w:rFonts w:asciiTheme="minorHAnsi" w:hAnsiTheme="minorHAnsi" w:cstheme="minorHAnsi"/>
          <w:szCs w:val="22"/>
        </w:rPr>
        <w:t xml:space="preserve"> the question to the responded. The tester also probed selected questions.</w:t>
      </w:r>
    </w:p>
    <w:p w:rsidR="00846779" w:rsidRPr="00274B8A" w:rsidRDefault="00846779" w:rsidP="00511B64">
      <w:pPr>
        <w:jc w:val="both"/>
        <w:rPr>
          <w:rFonts w:asciiTheme="minorHAnsi" w:hAnsiTheme="minorHAnsi" w:cstheme="minorHAnsi"/>
          <w:szCs w:val="22"/>
        </w:rPr>
      </w:pPr>
    </w:p>
    <w:p w:rsidR="00846779" w:rsidRPr="00F409C1" w:rsidRDefault="00846779" w:rsidP="00511B64">
      <w:pPr>
        <w:ind w:left="180" w:firstLine="540"/>
        <w:jc w:val="both"/>
        <w:rPr>
          <w:rFonts w:asciiTheme="minorHAnsi" w:hAnsiTheme="minorHAnsi" w:cstheme="minorHAnsi"/>
          <w:i/>
          <w:szCs w:val="22"/>
        </w:rPr>
      </w:pPr>
      <w:r w:rsidRPr="00F409C1">
        <w:rPr>
          <w:rFonts w:asciiTheme="minorHAnsi" w:hAnsiTheme="minorHAnsi" w:cstheme="minorHAnsi"/>
          <w:i/>
          <w:szCs w:val="22"/>
        </w:rPr>
        <w:t>2. Explanation for why on-site procedures were used (including literature citations)</w:t>
      </w:r>
    </w:p>
    <w:p w:rsidR="00846779" w:rsidRPr="00F409C1" w:rsidRDefault="00846779" w:rsidP="00511B64">
      <w:pPr>
        <w:pStyle w:val="ListParagraph"/>
        <w:ind w:left="0"/>
        <w:jc w:val="both"/>
        <w:rPr>
          <w:rFonts w:asciiTheme="minorHAnsi" w:hAnsiTheme="minorHAnsi" w:cstheme="minorHAnsi"/>
          <w:szCs w:val="22"/>
        </w:rPr>
      </w:pPr>
    </w:p>
    <w:p w:rsidR="0048404F" w:rsidRPr="00F409C1" w:rsidRDefault="0048404F" w:rsidP="00511B64">
      <w:pPr>
        <w:pStyle w:val="ListParagraph"/>
        <w:jc w:val="both"/>
        <w:rPr>
          <w:rFonts w:asciiTheme="minorHAnsi" w:hAnsiTheme="minorHAnsi" w:cstheme="minorHAnsi"/>
          <w:szCs w:val="22"/>
        </w:rPr>
      </w:pPr>
      <w:r w:rsidRPr="00E56C9B">
        <w:rPr>
          <w:rFonts w:asciiTheme="minorHAnsi" w:hAnsiTheme="minorHAnsi" w:cstheme="minorHAnsi"/>
          <w:szCs w:val="22"/>
        </w:rPr>
        <w:t>Considering the purpose and expertise of the testers this process was most suitable.</w:t>
      </w:r>
    </w:p>
    <w:p w:rsidR="00846779" w:rsidRPr="00F409C1" w:rsidRDefault="00846779" w:rsidP="00511B64">
      <w:pPr>
        <w:pStyle w:val="ListParagraph"/>
        <w:ind w:left="0"/>
        <w:jc w:val="both"/>
        <w:rPr>
          <w:rFonts w:asciiTheme="minorHAnsi" w:hAnsiTheme="minorHAnsi" w:cstheme="minorHAnsi"/>
          <w:szCs w:val="22"/>
        </w:rPr>
      </w:pPr>
    </w:p>
    <w:p w:rsidR="00846779" w:rsidRPr="00F409C1" w:rsidRDefault="00846779" w:rsidP="00511B64">
      <w:pPr>
        <w:pStyle w:val="ListParagraph"/>
        <w:ind w:left="0"/>
        <w:jc w:val="both"/>
        <w:rPr>
          <w:rFonts w:asciiTheme="minorHAnsi" w:hAnsiTheme="minorHAnsi" w:cstheme="minorHAnsi"/>
          <w:szCs w:val="22"/>
        </w:rPr>
      </w:pPr>
    </w:p>
    <w:p w:rsidR="00846779" w:rsidRDefault="00846779" w:rsidP="00511B64">
      <w:pPr>
        <w:ind w:left="270"/>
        <w:jc w:val="both"/>
        <w:rPr>
          <w:rFonts w:asciiTheme="minorHAnsi" w:hAnsiTheme="minorHAnsi" w:cstheme="minorHAnsi"/>
          <w:i/>
          <w:szCs w:val="22"/>
        </w:rPr>
      </w:pPr>
      <w:r w:rsidRPr="0048404F">
        <w:rPr>
          <w:rFonts w:asciiTheme="minorHAnsi" w:hAnsiTheme="minorHAnsi" w:cstheme="minorHAnsi"/>
          <w:i/>
          <w:szCs w:val="22"/>
        </w:rPr>
        <w:t xml:space="preserve">B. Procedures used to ensure interviewers are practiced in implementing the surveys </w:t>
      </w:r>
    </w:p>
    <w:p w:rsidR="00C86DC2" w:rsidRPr="0048404F" w:rsidRDefault="00C86DC2" w:rsidP="00511B64">
      <w:pPr>
        <w:ind w:left="270"/>
        <w:jc w:val="both"/>
        <w:rPr>
          <w:rFonts w:asciiTheme="minorHAnsi" w:hAnsiTheme="minorHAnsi" w:cstheme="minorHAnsi"/>
          <w:i/>
          <w:szCs w:val="22"/>
        </w:rPr>
      </w:pPr>
    </w:p>
    <w:p w:rsidR="00537FB3" w:rsidRPr="00F409C1" w:rsidRDefault="00537FB3" w:rsidP="00511B64">
      <w:pPr>
        <w:pStyle w:val="ListParagraph"/>
        <w:ind w:left="270"/>
        <w:jc w:val="both"/>
        <w:rPr>
          <w:rFonts w:asciiTheme="minorHAnsi" w:hAnsiTheme="minorHAnsi" w:cstheme="minorHAnsi"/>
          <w:szCs w:val="22"/>
        </w:rPr>
      </w:pPr>
      <w:r w:rsidRPr="00E56C9B">
        <w:rPr>
          <w:rFonts w:asciiTheme="minorHAnsi" w:hAnsiTheme="minorHAnsi" w:cstheme="minorHAnsi"/>
          <w:szCs w:val="22"/>
        </w:rPr>
        <w:t>The same group who conducted field testing conducted thecognitive testing. They are familiar with the questionnaire. The interviewers are also familiar with public access venue.  Interviewers first went through with the purpose of the study and other materials of the survey. Then they had to study the questionnaire as well as practiced with co-workers in the office.</w:t>
      </w:r>
    </w:p>
    <w:p w:rsidR="00846779" w:rsidRPr="00F409C1" w:rsidRDefault="00846779" w:rsidP="00511B64">
      <w:pPr>
        <w:pStyle w:val="ListParagraph"/>
        <w:ind w:left="0"/>
        <w:jc w:val="both"/>
        <w:rPr>
          <w:rFonts w:asciiTheme="minorHAnsi" w:hAnsiTheme="minorHAnsi" w:cstheme="minorHAnsi"/>
          <w:szCs w:val="22"/>
        </w:rPr>
      </w:pPr>
    </w:p>
    <w:p w:rsidR="00846779" w:rsidRDefault="00846779" w:rsidP="00511B64">
      <w:pPr>
        <w:ind w:left="270"/>
        <w:jc w:val="both"/>
        <w:rPr>
          <w:rFonts w:asciiTheme="minorHAnsi" w:hAnsiTheme="minorHAnsi" w:cstheme="minorHAnsi"/>
          <w:i/>
          <w:szCs w:val="22"/>
        </w:rPr>
      </w:pPr>
      <w:r w:rsidRPr="00115160">
        <w:rPr>
          <w:rFonts w:asciiTheme="minorHAnsi" w:hAnsiTheme="minorHAnsi" w:cstheme="minorHAnsi"/>
          <w:i/>
          <w:szCs w:val="22"/>
        </w:rPr>
        <w:t>C. Procedures used to confirm interviewer error was not responsible for respondent difficulties in answering the survey questions</w:t>
      </w:r>
    </w:p>
    <w:p w:rsidR="00C86DC2" w:rsidRPr="00115160" w:rsidRDefault="00C86DC2" w:rsidP="00511B64">
      <w:pPr>
        <w:ind w:left="270"/>
        <w:jc w:val="both"/>
        <w:rPr>
          <w:rFonts w:asciiTheme="minorHAnsi" w:hAnsiTheme="minorHAnsi" w:cstheme="minorHAnsi"/>
          <w:i/>
          <w:szCs w:val="22"/>
        </w:rPr>
      </w:pPr>
    </w:p>
    <w:p w:rsidR="00C86DC2" w:rsidRPr="00F409C1" w:rsidRDefault="00C86DC2" w:rsidP="00C86DC2">
      <w:pPr>
        <w:pStyle w:val="ListParagraph"/>
        <w:ind w:left="270"/>
        <w:rPr>
          <w:rFonts w:asciiTheme="minorHAnsi" w:hAnsiTheme="minorHAnsi" w:cstheme="minorHAnsi"/>
          <w:szCs w:val="22"/>
        </w:rPr>
      </w:pPr>
      <w:r w:rsidRPr="00E56C9B">
        <w:rPr>
          <w:rFonts w:asciiTheme="minorHAnsi" w:hAnsiTheme="minorHAnsi" w:cstheme="minorHAnsi"/>
          <w:szCs w:val="22"/>
        </w:rPr>
        <w:t>The interviewers are familiar with the questionnaire and know local context. Before testing they have done several mock interviews with co-workers to ensure that they understand all questions.</w:t>
      </w:r>
    </w:p>
    <w:p w:rsidR="00846779" w:rsidRPr="00F409C1" w:rsidRDefault="00846779" w:rsidP="00511B64">
      <w:pPr>
        <w:pStyle w:val="ListParagraph"/>
        <w:ind w:left="0"/>
        <w:jc w:val="both"/>
        <w:rPr>
          <w:rFonts w:asciiTheme="minorHAnsi" w:hAnsiTheme="minorHAnsi" w:cstheme="minorHAnsi"/>
          <w:szCs w:val="22"/>
        </w:rPr>
      </w:pPr>
    </w:p>
    <w:p w:rsidR="00846779" w:rsidRPr="00F409C1" w:rsidRDefault="00846779" w:rsidP="00511B64">
      <w:pPr>
        <w:pStyle w:val="ListParagraph"/>
        <w:ind w:left="0"/>
        <w:jc w:val="both"/>
        <w:rPr>
          <w:rFonts w:asciiTheme="minorHAnsi" w:hAnsiTheme="minorHAnsi" w:cstheme="minorHAnsi"/>
          <w:szCs w:val="22"/>
        </w:rPr>
      </w:pPr>
    </w:p>
    <w:p w:rsidR="00846779" w:rsidRPr="00F409C1" w:rsidRDefault="00846779" w:rsidP="00511B64">
      <w:pPr>
        <w:pStyle w:val="ListParagraph"/>
        <w:ind w:left="0"/>
        <w:jc w:val="both"/>
        <w:rPr>
          <w:rFonts w:asciiTheme="minorHAnsi" w:hAnsiTheme="minorHAnsi" w:cstheme="minorHAnsi"/>
          <w:b/>
          <w:szCs w:val="22"/>
        </w:rPr>
      </w:pPr>
      <w:r w:rsidRPr="00F409C1">
        <w:rPr>
          <w:rFonts w:asciiTheme="minorHAnsi" w:hAnsiTheme="minorHAnsi" w:cstheme="minorHAnsi"/>
          <w:b/>
          <w:szCs w:val="22"/>
        </w:rPr>
        <w:t>2. Discussion</w:t>
      </w:r>
      <w:r w:rsidR="001D28DA" w:rsidRPr="00F409C1">
        <w:rPr>
          <w:rFonts w:asciiTheme="minorHAnsi" w:hAnsiTheme="minorHAnsi" w:cstheme="minorHAnsi"/>
          <w:b/>
          <w:szCs w:val="22"/>
        </w:rPr>
        <w:t xml:space="preserve"> of the results of think </w:t>
      </w:r>
      <w:proofErr w:type="spellStart"/>
      <w:r w:rsidRPr="00F409C1">
        <w:rPr>
          <w:rFonts w:asciiTheme="minorHAnsi" w:hAnsiTheme="minorHAnsi" w:cstheme="minorHAnsi"/>
          <w:b/>
          <w:szCs w:val="22"/>
        </w:rPr>
        <w:t>alouds</w:t>
      </w:r>
      <w:proofErr w:type="spellEnd"/>
      <w:r w:rsidRPr="00F409C1">
        <w:rPr>
          <w:rFonts w:asciiTheme="minorHAnsi" w:hAnsiTheme="minorHAnsi" w:cstheme="minorHAnsi"/>
          <w:b/>
          <w:szCs w:val="22"/>
        </w:rPr>
        <w:t xml:space="preserve"> in the required areas</w:t>
      </w:r>
    </w:p>
    <w:p w:rsidR="00846779" w:rsidRPr="00F409C1" w:rsidRDefault="00846779" w:rsidP="00511B64">
      <w:pPr>
        <w:pStyle w:val="PlainText"/>
        <w:numPr>
          <w:ilvl w:val="0"/>
          <w:numId w:val="4"/>
        </w:numPr>
        <w:jc w:val="both"/>
        <w:rPr>
          <w:rFonts w:asciiTheme="minorHAnsi" w:hAnsiTheme="minorHAnsi" w:cstheme="minorHAnsi"/>
          <w:i/>
          <w:sz w:val="24"/>
          <w:szCs w:val="24"/>
        </w:rPr>
      </w:pPr>
      <w:r w:rsidRPr="00F409C1">
        <w:rPr>
          <w:rFonts w:asciiTheme="minorHAnsi" w:hAnsiTheme="minorHAnsi" w:cstheme="minorHAnsi"/>
          <w:sz w:val="24"/>
          <w:szCs w:val="24"/>
        </w:rPr>
        <w:t xml:space="preserve">Interruption with answer </w:t>
      </w:r>
      <w:r w:rsidRPr="00F409C1">
        <w:rPr>
          <w:rFonts w:asciiTheme="minorHAnsi" w:hAnsiTheme="minorHAnsi" w:cstheme="minorHAnsi"/>
          <w:i/>
          <w:sz w:val="24"/>
          <w:szCs w:val="24"/>
        </w:rPr>
        <w:t>(where the respondent answered the question before the options were read. This is particularly important if the respondent answered with something that did not seem to fit the options listed or was not relevant to the question)</w:t>
      </w: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Discussion</w:t>
            </w:r>
          </w:p>
        </w:tc>
      </w:tr>
      <w:tr w:rsidR="008412A0" w:rsidRPr="00F409C1" w:rsidTr="0043316F">
        <w:tc>
          <w:tcPr>
            <w:tcW w:w="1098" w:type="dxa"/>
          </w:tcPr>
          <w:p w:rsidR="008412A0" w:rsidRPr="00F409C1" w:rsidRDefault="008412A0" w:rsidP="0043316F">
            <w:pPr>
              <w:pStyle w:val="PlainText"/>
              <w:rPr>
                <w:rFonts w:asciiTheme="minorHAnsi" w:hAnsiTheme="minorHAnsi" w:cstheme="minorHAnsi"/>
                <w:sz w:val="24"/>
                <w:szCs w:val="24"/>
              </w:rPr>
            </w:pPr>
            <w:r w:rsidRPr="00E56C9B">
              <w:rPr>
                <w:rFonts w:asciiTheme="minorHAnsi" w:hAnsiTheme="minorHAnsi" w:cstheme="minorHAnsi"/>
                <w:sz w:val="24"/>
                <w:szCs w:val="24"/>
              </w:rPr>
              <w:t>2.3.19</w:t>
            </w:r>
          </w:p>
        </w:tc>
        <w:tc>
          <w:tcPr>
            <w:tcW w:w="8190" w:type="dxa"/>
          </w:tcPr>
          <w:p w:rsidR="008412A0" w:rsidRPr="00F409C1" w:rsidRDefault="008412A0" w:rsidP="0043316F">
            <w:pPr>
              <w:pStyle w:val="PlainText"/>
              <w:rPr>
                <w:rFonts w:asciiTheme="minorHAnsi" w:hAnsiTheme="minorHAnsi" w:cstheme="minorHAnsi"/>
                <w:sz w:val="24"/>
                <w:szCs w:val="24"/>
              </w:rPr>
            </w:pPr>
            <w:r w:rsidRPr="00E56C9B">
              <w:rPr>
                <w:rFonts w:asciiTheme="minorHAnsi" w:hAnsiTheme="minorHAnsi" w:cstheme="minorHAnsi"/>
                <w:sz w:val="24"/>
                <w:szCs w:val="24"/>
              </w:rPr>
              <w:t>Most of the respondents answered Cyber Café.</w:t>
            </w: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bl>
    <w:p w:rsidR="00846779" w:rsidRPr="00F409C1" w:rsidRDefault="00846779" w:rsidP="00511B64">
      <w:pPr>
        <w:pStyle w:val="PlainText"/>
        <w:jc w:val="both"/>
        <w:rPr>
          <w:rFonts w:asciiTheme="minorHAnsi" w:hAnsiTheme="minorHAnsi" w:cstheme="minorHAnsi"/>
          <w:sz w:val="24"/>
          <w:szCs w:val="24"/>
        </w:rPr>
      </w:pPr>
    </w:p>
    <w:p w:rsidR="00846779" w:rsidRPr="00F409C1" w:rsidRDefault="00846779" w:rsidP="00511B64">
      <w:pPr>
        <w:pStyle w:val="PlainText"/>
        <w:jc w:val="both"/>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511B64">
      <w:pPr>
        <w:pStyle w:val="PlainText"/>
        <w:jc w:val="both"/>
        <w:rPr>
          <w:rFonts w:asciiTheme="minorHAnsi" w:hAnsiTheme="minorHAnsi" w:cstheme="minorHAnsi"/>
          <w:sz w:val="24"/>
          <w:szCs w:val="24"/>
        </w:rPr>
      </w:pPr>
    </w:p>
    <w:p w:rsidR="00846779" w:rsidRPr="00F409C1" w:rsidRDefault="00846779" w:rsidP="00511B64">
      <w:pPr>
        <w:pStyle w:val="PlainText"/>
        <w:numPr>
          <w:ilvl w:val="0"/>
          <w:numId w:val="4"/>
        </w:numPr>
        <w:jc w:val="both"/>
        <w:rPr>
          <w:rFonts w:asciiTheme="minorHAnsi" w:hAnsiTheme="minorHAnsi" w:cstheme="minorHAnsi"/>
          <w:sz w:val="24"/>
          <w:szCs w:val="24"/>
        </w:rPr>
      </w:pPr>
      <w:r w:rsidRPr="00F409C1">
        <w:rPr>
          <w:rFonts w:asciiTheme="minorHAnsi" w:hAnsiTheme="minorHAnsi" w:cstheme="minorHAnsi"/>
          <w:sz w:val="24"/>
          <w:szCs w:val="24"/>
        </w:rPr>
        <w:lastRenderedPageBreak/>
        <w:t xml:space="preserve">Clarification request </w:t>
      </w:r>
      <w:r w:rsidRPr="00F409C1">
        <w:rPr>
          <w:rFonts w:asciiTheme="minorHAnsi" w:hAnsiTheme="minorHAnsi" w:cstheme="minorHAnsi"/>
          <w:i/>
          <w:sz w:val="24"/>
          <w:szCs w:val="24"/>
        </w:rPr>
        <w:t>(where the respondent did not understand the question or a term in the question and asked for clarification.  Respondents may also ask clarifying questions about the response options.)</w:t>
      </w:r>
    </w:p>
    <w:tbl>
      <w:tblPr>
        <w:tblStyle w:val="TableGrid"/>
        <w:tblW w:w="0" w:type="auto"/>
        <w:tblLook w:val="04A0" w:firstRow="1" w:lastRow="0" w:firstColumn="1" w:lastColumn="0" w:noHBand="0" w:noVBand="1"/>
      </w:tblPr>
      <w:tblGrid>
        <w:gridCol w:w="1612"/>
        <w:gridCol w:w="7964"/>
      </w:tblGrid>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Discussion</w:t>
            </w:r>
          </w:p>
        </w:tc>
      </w:tr>
      <w:tr w:rsidR="00081A0C" w:rsidRPr="00F409C1" w:rsidTr="00201635">
        <w:tc>
          <w:tcPr>
            <w:tcW w:w="1098" w:type="dxa"/>
          </w:tcPr>
          <w:p w:rsidR="00081A0C" w:rsidRPr="00F409C1" w:rsidRDefault="00081A0C" w:rsidP="0043316F">
            <w:pPr>
              <w:pStyle w:val="PlainText"/>
              <w:rPr>
                <w:rFonts w:asciiTheme="minorHAnsi" w:hAnsiTheme="minorHAnsi" w:cstheme="minorHAnsi"/>
                <w:sz w:val="24"/>
                <w:szCs w:val="24"/>
              </w:rPr>
            </w:pPr>
            <w:r>
              <w:rPr>
                <w:rFonts w:asciiTheme="minorHAnsi" w:hAnsiTheme="minorHAnsi" w:cstheme="minorHAnsi"/>
                <w:sz w:val="24"/>
                <w:szCs w:val="24"/>
              </w:rPr>
              <w:t>4.1</w:t>
            </w:r>
          </w:p>
        </w:tc>
        <w:tc>
          <w:tcPr>
            <w:tcW w:w="8190" w:type="dxa"/>
          </w:tcPr>
          <w:p w:rsidR="00081A0C" w:rsidRPr="00F409C1" w:rsidRDefault="00081A0C" w:rsidP="0043316F">
            <w:pPr>
              <w:pStyle w:val="PlainText"/>
              <w:rPr>
                <w:rFonts w:asciiTheme="minorHAnsi" w:hAnsiTheme="minorHAnsi" w:cstheme="minorHAnsi"/>
                <w:sz w:val="24"/>
                <w:szCs w:val="24"/>
              </w:rPr>
            </w:pPr>
            <w:r>
              <w:rPr>
                <w:rFonts w:asciiTheme="minorHAnsi" w:hAnsiTheme="minorHAnsi" w:cstheme="minorHAnsi"/>
                <w:sz w:val="24"/>
                <w:szCs w:val="24"/>
              </w:rPr>
              <w:t xml:space="preserve">How can one understand it, </w:t>
            </w:r>
            <w:proofErr w:type="gramStart"/>
            <w:r>
              <w:rPr>
                <w:rFonts w:asciiTheme="minorHAnsi" w:hAnsiTheme="minorHAnsi" w:cstheme="minorHAnsi"/>
                <w:sz w:val="24"/>
                <w:szCs w:val="24"/>
              </w:rPr>
              <w:t>who</w:t>
            </w:r>
            <w:proofErr w:type="gramEnd"/>
            <w:r>
              <w:rPr>
                <w:rFonts w:asciiTheme="minorHAnsi" w:hAnsiTheme="minorHAnsi" w:cstheme="minorHAnsi"/>
                <w:sz w:val="24"/>
                <w:szCs w:val="24"/>
              </w:rPr>
              <w:t xml:space="preserve"> didn’t see or know any public access venue.</w:t>
            </w:r>
          </w:p>
        </w:tc>
      </w:tr>
      <w:tr w:rsidR="00081A0C" w:rsidRPr="00F409C1" w:rsidTr="00201635">
        <w:tc>
          <w:tcPr>
            <w:tcW w:w="1098" w:type="dxa"/>
          </w:tcPr>
          <w:p w:rsidR="00081A0C" w:rsidRPr="00F409C1" w:rsidRDefault="00081A0C" w:rsidP="0043316F">
            <w:pPr>
              <w:pStyle w:val="PlainText"/>
              <w:rPr>
                <w:rFonts w:asciiTheme="minorHAnsi" w:hAnsiTheme="minorHAnsi" w:cstheme="minorHAnsi"/>
                <w:sz w:val="24"/>
                <w:szCs w:val="24"/>
              </w:rPr>
            </w:pPr>
            <w:r>
              <w:rPr>
                <w:rFonts w:asciiTheme="minorHAnsi" w:hAnsiTheme="minorHAnsi" w:cstheme="minorHAnsi"/>
                <w:sz w:val="24"/>
                <w:szCs w:val="24"/>
              </w:rPr>
              <w:t>4.2,4.3,4.4,4.5</w:t>
            </w:r>
          </w:p>
        </w:tc>
        <w:tc>
          <w:tcPr>
            <w:tcW w:w="8190" w:type="dxa"/>
          </w:tcPr>
          <w:p w:rsidR="00081A0C" w:rsidRPr="00F409C1" w:rsidRDefault="00081A0C" w:rsidP="0043316F">
            <w:pPr>
              <w:pStyle w:val="PlainText"/>
              <w:rPr>
                <w:rFonts w:asciiTheme="minorHAnsi" w:hAnsiTheme="minorHAnsi" w:cstheme="minorHAnsi"/>
                <w:sz w:val="24"/>
                <w:szCs w:val="24"/>
              </w:rPr>
            </w:pPr>
            <w:r>
              <w:rPr>
                <w:rFonts w:asciiTheme="minorHAnsi" w:hAnsiTheme="minorHAnsi" w:cstheme="minorHAnsi"/>
                <w:sz w:val="24"/>
                <w:szCs w:val="24"/>
              </w:rPr>
              <w:t>Do</w:t>
            </w:r>
          </w:p>
        </w:tc>
      </w:tr>
      <w:tr w:rsidR="00081A0C" w:rsidRPr="00F409C1" w:rsidTr="00201635">
        <w:tc>
          <w:tcPr>
            <w:tcW w:w="1098" w:type="dxa"/>
          </w:tcPr>
          <w:p w:rsidR="00081A0C" w:rsidRPr="00F409C1" w:rsidRDefault="00081A0C" w:rsidP="0043316F">
            <w:pPr>
              <w:pStyle w:val="PlainText"/>
              <w:rPr>
                <w:rFonts w:asciiTheme="minorHAnsi" w:hAnsiTheme="minorHAnsi" w:cstheme="minorHAnsi"/>
                <w:sz w:val="24"/>
                <w:szCs w:val="24"/>
              </w:rPr>
            </w:pPr>
            <w:r>
              <w:rPr>
                <w:rFonts w:asciiTheme="minorHAnsi" w:hAnsiTheme="minorHAnsi" w:cstheme="minorHAnsi"/>
                <w:sz w:val="24"/>
                <w:szCs w:val="24"/>
              </w:rPr>
              <w:t>2.1.18</w:t>
            </w:r>
          </w:p>
        </w:tc>
        <w:tc>
          <w:tcPr>
            <w:tcW w:w="8190" w:type="dxa"/>
          </w:tcPr>
          <w:p w:rsidR="00081A0C" w:rsidRPr="00F409C1" w:rsidRDefault="00081A0C" w:rsidP="0043316F">
            <w:pPr>
              <w:pStyle w:val="PlainText"/>
              <w:rPr>
                <w:rFonts w:asciiTheme="minorHAnsi" w:hAnsiTheme="minorHAnsi" w:cstheme="minorHAnsi"/>
                <w:sz w:val="24"/>
                <w:szCs w:val="24"/>
              </w:rPr>
            </w:pPr>
            <w:r>
              <w:rPr>
                <w:rFonts w:asciiTheme="minorHAnsi" w:hAnsiTheme="minorHAnsi" w:cstheme="minorHAnsi"/>
                <w:sz w:val="24"/>
                <w:szCs w:val="24"/>
              </w:rPr>
              <w:t xml:space="preserve">Don’t have personal mobile but occasionally use mobile from others, what will be the answer? </w:t>
            </w:r>
          </w:p>
        </w:tc>
      </w:tr>
      <w:tr w:rsidR="00081A0C" w:rsidRPr="00F409C1" w:rsidTr="00201635">
        <w:tc>
          <w:tcPr>
            <w:tcW w:w="1098" w:type="dxa"/>
          </w:tcPr>
          <w:p w:rsidR="00081A0C" w:rsidRPr="00F409C1" w:rsidRDefault="00081A0C" w:rsidP="00511B64">
            <w:pPr>
              <w:pStyle w:val="PlainText"/>
              <w:jc w:val="both"/>
              <w:rPr>
                <w:rFonts w:asciiTheme="minorHAnsi" w:hAnsiTheme="minorHAnsi" w:cstheme="minorHAnsi"/>
                <w:sz w:val="24"/>
                <w:szCs w:val="24"/>
              </w:rPr>
            </w:pPr>
          </w:p>
        </w:tc>
        <w:tc>
          <w:tcPr>
            <w:tcW w:w="8190" w:type="dxa"/>
          </w:tcPr>
          <w:p w:rsidR="00081A0C" w:rsidRPr="00F409C1" w:rsidRDefault="00081A0C" w:rsidP="00511B64">
            <w:pPr>
              <w:pStyle w:val="PlainText"/>
              <w:jc w:val="both"/>
              <w:rPr>
                <w:rFonts w:asciiTheme="minorHAnsi" w:hAnsiTheme="minorHAnsi" w:cstheme="minorHAnsi"/>
                <w:sz w:val="24"/>
                <w:szCs w:val="24"/>
              </w:rPr>
            </w:pPr>
          </w:p>
        </w:tc>
      </w:tr>
      <w:tr w:rsidR="00081A0C" w:rsidRPr="00F409C1" w:rsidTr="00201635">
        <w:tc>
          <w:tcPr>
            <w:tcW w:w="1098" w:type="dxa"/>
          </w:tcPr>
          <w:p w:rsidR="00081A0C" w:rsidRPr="00F409C1" w:rsidRDefault="00081A0C" w:rsidP="00511B64">
            <w:pPr>
              <w:pStyle w:val="PlainText"/>
              <w:jc w:val="both"/>
              <w:rPr>
                <w:rFonts w:asciiTheme="minorHAnsi" w:hAnsiTheme="minorHAnsi" w:cstheme="minorHAnsi"/>
                <w:sz w:val="24"/>
                <w:szCs w:val="24"/>
              </w:rPr>
            </w:pPr>
          </w:p>
        </w:tc>
        <w:tc>
          <w:tcPr>
            <w:tcW w:w="8190" w:type="dxa"/>
          </w:tcPr>
          <w:p w:rsidR="00081A0C" w:rsidRPr="00F409C1" w:rsidRDefault="00081A0C" w:rsidP="00511B64">
            <w:pPr>
              <w:pStyle w:val="PlainText"/>
              <w:jc w:val="both"/>
              <w:rPr>
                <w:rFonts w:asciiTheme="minorHAnsi" w:hAnsiTheme="minorHAnsi" w:cstheme="minorHAnsi"/>
                <w:sz w:val="24"/>
                <w:szCs w:val="24"/>
              </w:rPr>
            </w:pPr>
          </w:p>
        </w:tc>
      </w:tr>
    </w:tbl>
    <w:p w:rsidR="00846779" w:rsidRPr="00F409C1" w:rsidRDefault="00846779" w:rsidP="00511B64">
      <w:pPr>
        <w:pStyle w:val="PlainText"/>
        <w:jc w:val="both"/>
        <w:rPr>
          <w:rFonts w:asciiTheme="minorHAnsi" w:hAnsiTheme="minorHAnsi" w:cstheme="minorHAnsi"/>
          <w:sz w:val="24"/>
          <w:szCs w:val="24"/>
        </w:rPr>
      </w:pPr>
    </w:p>
    <w:p w:rsidR="00846779" w:rsidRPr="00F87CB3" w:rsidRDefault="00846779" w:rsidP="00511B64">
      <w:pPr>
        <w:pStyle w:val="PlainText"/>
        <w:jc w:val="both"/>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511B64">
      <w:pPr>
        <w:pStyle w:val="PlainText"/>
        <w:jc w:val="both"/>
        <w:rPr>
          <w:rFonts w:asciiTheme="minorHAnsi" w:hAnsiTheme="minorHAnsi" w:cstheme="minorHAnsi"/>
          <w:sz w:val="24"/>
          <w:szCs w:val="24"/>
        </w:rPr>
      </w:pPr>
    </w:p>
    <w:p w:rsidR="00846779" w:rsidRPr="00F409C1" w:rsidRDefault="00846779" w:rsidP="00511B64">
      <w:pPr>
        <w:pStyle w:val="PlainText"/>
        <w:numPr>
          <w:ilvl w:val="0"/>
          <w:numId w:val="4"/>
        </w:numPr>
        <w:jc w:val="both"/>
        <w:rPr>
          <w:rFonts w:asciiTheme="minorHAnsi" w:hAnsiTheme="minorHAnsi" w:cstheme="minorHAnsi"/>
          <w:i/>
          <w:sz w:val="24"/>
          <w:szCs w:val="24"/>
        </w:rPr>
      </w:pPr>
      <w:r w:rsidRPr="00F409C1">
        <w:rPr>
          <w:rFonts w:asciiTheme="minorHAnsi" w:hAnsiTheme="minorHAnsi" w:cstheme="minorHAnsi"/>
          <w:sz w:val="24"/>
          <w:szCs w:val="24"/>
        </w:rPr>
        <w:t xml:space="preserve">Qualified answer </w:t>
      </w:r>
      <w:r w:rsidRPr="00F409C1">
        <w:rPr>
          <w:rFonts w:asciiTheme="minorHAnsi" w:hAnsiTheme="minorHAnsi" w:cstheme="minorHAnsi"/>
          <w:i/>
          <w:sz w:val="24"/>
          <w:szCs w:val="24"/>
        </w:rPr>
        <w:t>(where the respondent gave an answer but also added some language to indicate it may not be the best answer. For example, the respondent might say "I guess I would say 'c' if I had to choose, but none really seem good")</w:t>
      </w: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Discussion</w:t>
            </w: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bl>
    <w:p w:rsidR="00846779" w:rsidRPr="00F409C1" w:rsidRDefault="00846779" w:rsidP="00511B64">
      <w:pPr>
        <w:pStyle w:val="PlainText"/>
        <w:ind w:left="720"/>
        <w:jc w:val="both"/>
        <w:rPr>
          <w:rFonts w:asciiTheme="minorHAnsi" w:hAnsiTheme="minorHAnsi" w:cstheme="minorHAnsi"/>
          <w:sz w:val="24"/>
          <w:szCs w:val="24"/>
        </w:rPr>
      </w:pPr>
    </w:p>
    <w:p w:rsidR="00846779" w:rsidRPr="00F87CB3" w:rsidRDefault="00846779" w:rsidP="00511B64">
      <w:pPr>
        <w:pStyle w:val="PlainText"/>
        <w:jc w:val="both"/>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511B64">
      <w:pPr>
        <w:pStyle w:val="PlainText"/>
        <w:jc w:val="both"/>
        <w:rPr>
          <w:rFonts w:asciiTheme="minorHAnsi" w:hAnsiTheme="minorHAnsi" w:cstheme="minorHAnsi"/>
          <w:sz w:val="24"/>
          <w:szCs w:val="24"/>
        </w:rPr>
      </w:pPr>
    </w:p>
    <w:p w:rsidR="00846779" w:rsidRPr="00F409C1" w:rsidRDefault="00846779" w:rsidP="00511B64">
      <w:pPr>
        <w:pStyle w:val="PlainText"/>
        <w:numPr>
          <w:ilvl w:val="0"/>
          <w:numId w:val="4"/>
        </w:numPr>
        <w:jc w:val="both"/>
        <w:rPr>
          <w:rFonts w:asciiTheme="minorHAnsi" w:hAnsiTheme="minorHAnsi" w:cstheme="minorHAnsi"/>
          <w:sz w:val="24"/>
          <w:szCs w:val="24"/>
        </w:rPr>
      </w:pPr>
      <w:r w:rsidRPr="00F409C1">
        <w:rPr>
          <w:rFonts w:asciiTheme="minorHAnsi" w:hAnsiTheme="minorHAnsi" w:cstheme="minorHAnsi"/>
          <w:sz w:val="24"/>
          <w:szCs w:val="24"/>
        </w:rPr>
        <w:t xml:space="preserve">Inadequate or illogical answer </w:t>
      </w:r>
      <w:r w:rsidRPr="00F409C1">
        <w:rPr>
          <w:rFonts w:asciiTheme="minorHAnsi" w:hAnsiTheme="minorHAnsi" w:cstheme="minorHAnsi"/>
          <w:i/>
          <w:sz w:val="24"/>
          <w:szCs w:val="24"/>
        </w:rPr>
        <w:t>(when the answer did not match with the question)</w:t>
      </w: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Discussion</w:t>
            </w: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bl>
    <w:p w:rsidR="00846779" w:rsidRPr="00F409C1" w:rsidRDefault="00846779" w:rsidP="00511B64">
      <w:pPr>
        <w:pStyle w:val="PlainText"/>
        <w:ind w:left="720"/>
        <w:jc w:val="both"/>
        <w:rPr>
          <w:rFonts w:asciiTheme="minorHAnsi" w:hAnsiTheme="minorHAnsi" w:cstheme="minorHAnsi"/>
          <w:sz w:val="24"/>
          <w:szCs w:val="24"/>
        </w:rPr>
      </w:pPr>
    </w:p>
    <w:p w:rsidR="00C91636" w:rsidRPr="00F87CB3" w:rsidRDefault="00846779" w:rsidP="00511B64">
      <w:pPr>
        <w:pStyle w:val="PlainText"/>
        <w:jc w:val="both"/>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511B64">
      <w:pPr>
        <w:pStyle w:val="PlainText"/>
        <w:jc w:val="both"/>
        <w:rPr>
          <w:rFonts w:asciiTheme="minorHAnsi" w:hAnsiTheme="minorHAnsi" w:cstheme="minorHAnsi"/>
          <w:sz w:val="24"/>
          <w:szCs w:val="24"/>
        </w:rPr>
      </w:pPr>
    </w:p>
    <w:p w:rsidR="00846779" w:rsidRPr="00F409C1" w:rsidRDefault="00846779" w:rsidP="00511B64">
      <w:pPr>
        <w:pStyle w:val="PlainText"/>
        <w:numPr>
          <w:ilvl w:val="0"/>
          <w:numId w:val="4"/>
        </w:numPr>
        <w:jc w:val="both"/>
        <w:rPr>
          <w:rFonts w:asciiTheme="minorHAnsi" w:hAnsiTheme="minorHAnsi" w:cstheme="minorHAnsi"/>
          <w:i/>
          <w:sz w:val="24"/>
          <w:szCs w:val="24"/>
        </w:rPr>
      </w:pPr>
      <w:r w:rsidRPr="00F409C1">
        <w:rPr>
          <w:rFonts w:asciiTheme="minorHAnsi" w:hAnsiTheme="minorHAnsi" w:cstheme="minorHAnsi"/>
          <w:sz w:val="24"/>
          <w:szCs w:val="24"/>
        </w:rPr>
        <w:t xml:space="preserve">Don’t know </w:t>
      </w:r>
      <w:r w:rsidRPr="00F409C1">
        <w:rPr>
          <w:rFonts w:asciiTheme="minorHAnsi" w:hAnsiTheme="minorHAnsi" w:cstheme="minorHAnsi"/>
          <w:i/>
          <w:sz w:val="24"/>
          <w:szCs w:val="24"/>
        </w:rPr>
        <w:t>(When the respondent does not know the answer to a question)</w:t>
      </w:r>
    </w:p>
    <w:tbl>
      <w:tblPr>
        <w:tblStyle w:val="TableGrid"/>
        <w:tblW w:w="0" w:type="auto"/>
        <w:tblLook w:val="04A0" w:firstRow="1" w:lastRow="0" w:firstColumn="1" w:lastColumn="0" w:noHBand="0" w:noVBand="1"/>
      </w:tblPr>
      <w:tblGrid>
        <w:gridCol w:w="1248"/>
        <w:gridCol w:w="8190"/>
      </w:tblGrid>
      <w:tr w:rsidR="00846779" w:rsidRPr="00F409C1" w:rsidTr="00991C5E">
        <w:tc>
          <w:tcPr>
            <w:tcW w:w="1248"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Discussion</w:t>
            </w:r>
          </w:p>
        </w:tc>
      </w:tr>
      <w:tr w:rsidR="00C91636" w:rsidRPr="00F409C1" w:rsidTr="00991C5E">
        <w:tc>
          <w:tcPr>
            <w:tcW w:w="1248" w:type="dxa"/>
          </w:tcPr>
          <w:p w:rsidR="00C91636" w:rsidRPr="00F409C1" w:rsidRDefault="00C91636" w:rsidP="0043316F">
            <w:pPr>
              <w:pStyle w:val="PlainText"/>
              <w:rPr>
                <w:rFonts w:asciiTheme="minorHAnsi" w:hAnsiTheme="minorHAnsi" w:cstheme="minorHAnsi"/>
                <w:sz w:val="24"/>
                <w:szCs w:val="24"/>
              </w:rPr>
            </w:pPr>
            <w:r w:rsidRPr="002A68AB">
              <w:rPr>
                <w:rFonts w:asciiTheme="minorHAnsi" w:hAnsiTheme="minorHAnsi" w:cstheme="minorHAnsi"/>
                <w:sz w:val="24"/>
                <w:szCs w:val="24"/>
              </w:rPr>
              <w:t>4.3,4.4,4.5</w:t>
            </w:r>
          </w:p>
        </w:tc>
        <w:tc>
          <w:tcPr>
            <w:tcW w:w="8190" w:type="dxa"/>
          </w:tcPr>
          <w:p w:rsidR="00C91636" w:rsidRPr="00F409C1" w:rsidRDefault="00C91636" w:rsidP="0043316F">
            <w:pPr>
              <w:pStyle w:val="PlainText"/>
              <w:rPr>
                <w:rFonts w:asciiTheme="minorHAnsi" w:hAnsiTheme="minorHAnsi" w:cstheme="minorHAnsi"/>
                <w:sz w:val="24"/>
                <w:szCs w:val="24"/>
              </w:rPr>
            </w:pPr>
            <w:r w:rsidRPr="002A68AB">
              <w:rPr>
                <w:rFonts w:asciiTheme="minorHAnsi" w:hAnsiTheme="minorHAnsi" w:cstheme="minorHAnsi"/>
                <w:sz w:val="24"/>
                <w:szCs w:val="24"/>
              </w:rPr>
              <w:t>It is very hard to answer as none has any idea.</w:t>
            </w:r>
          </w:p>
        </w:tc>
      </w:tr>
      <w:tr w:rsidR="00C91636" w:rsidRPr="00F409C1" w:rsidTr="00991C5E">
        <w:tc>
          <w:tcPr>
            <w:tcW w:w="1248" w:type="dxa"/>
          </w:tcPr>
          <w:p w:rsidR="00C91636" w:rsidRPr="00F409C1" w:rsidRDefault="00C91636" w:rsidP="00511B64">
            <w:pPr>
              <w:pStyle w:val="PlainText"/>
              <w:jc w:val="both"/>
              <w:rPr>
                <w:rFonts w:asciiTheme="minorHAnsi" w:hAnsiTheme="minorHAnsi" w:cstheme="minorHAnsi"/>
                <w:sz w:val="24"/>
                <w:szCs w:val="24"/>
              </w:rPr>
            </w:pPr>
          </w:p>
        </w:tc>
        <w:tc>
          <w:tcPr>
            <w:tcW w:w="8190" w:type="dxa"/>
          </w:tcPr>
          <w:p w:rsidR="00C91636" w:rsidRPr="00F409C1" w:rsidRDefault="00C91636" w:rsidP="00511B64">
            <w:pPr>
              <w:pStyle w:val="PlainText"/>
              <w:jc w:val="both"/>
              <w:rPr>
                <w:rFonts w:asciiTheme="minorHAnsi" w:hAnsiTheme="minorHAnsi" w:cstheme="minorHAnsi"/>
                <w:sz w:val="24"/>
                <w:szCs w:val="24"/>
              </w:rPr>
            </w:pPr>
          </w:p>
        </w:tc>
      </w:tr>
      <w:tr w:rsidR="00C91636" w:rsidRPr="00F409C1" w:rsidTr="00991C5E">
        <w:tc>
          <w:tcPr>
            <w:tcW w:w="1248" w:type="dxa"/>
          </w:tcPr>
          <w:p w:rsidR="00C91636" w:rsidRPr="00F409C1" w:rsidRDefault="00C91636" w:rsidP="00511B64">
            <w:pPr>
              <w:pStyle w:val="PlainText"/>
              <w:jc w:val="both"/>
              <w:rPr>
                <w:rFonts w:asciiTheme="minorHAnsi" w:hAnsiTheme="minorHAnsi" w:cstheme="minorHAnsi"/>
                <w:sz w:val="24"/>
                <w:szCs w:val="24"/>
              </w:rPr>
            </w:pPr>
          </w:p>
        </w:tc>
        <w:tc>
          <w:tcPr>
            <w:tcW w:w="8190" w:type="dxa"/>
          </w:tcPr>
          <w:p w:rsidR="00C91636" w:rsidRPr="00F409C1" w:rsidRDefault="00C91636" w:rsidP="00511B64">
            <w:pPr>
              <w:pStyle w:val="PlainText"/>
              <w:jc w:val="both"/>
              <w:rPr>
                <w:rFonts w:asciiTheme="minorHAnsi" w:hAnsiTheme="minorHAnsi" w:cstheme="minorHAnsi"/>
                <w:sz w:val="24"/>
                <w:szCs w:val="24"/>
              </w:rPr>
            </w:pPr>
          </w:p>
        </w:tc>
      </w:tr>
    </w:tbl>
    <w:p w:rsidR="00846779" w:rsidRPr="00F409C1" w:rsidRDefault="00846779" w:rsidP="00511B64">
      <w:pPr>
        <w:pStyle w:val="PlainText"/>
        <w:jc w:val="both"/>
        <w:rPr>
          <w:rFonts w:asciiTheme="minorHAnsi" w:hAnsiTheme="minorHAnsi" w:cstheme="minorHAnsi"/>
          <w:sz w:val="24"/>
          <w:szCs w:val="24"/>
        </w:rPr>
      </w:pPr>
    </w:p>
    <w:p w:rsidR="00846779" w:rsidRPr="00F409C1" w:rsidRDefault="00846779" w:rsidP="00511B64">
      <w:pPr>
        <w:pStyle w:val="PlainText"/>
        <w:jc w:val="both"/>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511B64">
      <w:pPr>
        <w:pStyle w:val="PlainText"/>
        <w:jc w:val="both"/>
        <w:rPr>
          <w:rFonts w:asciiTheme="minorHAnsi" w:hAnsiTheme="minorHAnsi" w:cstheme="minorHAnsi"/>
          <w:sz w:val="24"/>
          <w:szCs w:val="24"/>
        </w:rPr>
      </w:pPr>
    </w:p>
    <w:p w:rsidR="00846779" w:rsidRPr="00F409C1" w:rsidRDefault="00846779" w:rsidP="00511B64">
      <w:pPr>
        <w:pStyle w:val="PlainText"/>
        <w:numPr>
          <w:ilvl w:val="0"/>
          <w:numId w:val="4"/>
        </w:numPr>
        <w:jc w:val="both"/>
        <w:rPr>
          <w:rFonts w:asciiTheme="minorHAnsi" w:hAnsiTheme="minorHAnsi" w:cstheme="minorHAnsi"/>
          <w:sz w:val="24"/>
          <w:szCs w:val="24"/>
        </w:rPr>
      </w:pPr>
      <w:r w:rsidRPr="00F409C1">
        <w:rPr>
          <w:rFonts w:asciiTheme="minorHAnsi" w:hAnsiTheme="minorHAnsi" w:cstheme="minorHAnsi"/>
          <w:sz w:val="24"/>
          <w:szCs w:val="24"/>
        </w:rPr>
        <w:lastRenderedPageBreak/>
        <w:t xml:space="preserve">Refused to answer </w:t>
      </w:r>
      <w:r w:rsidRPr="00F409C1">
        <w:rPr>
          <w:rFonts w:asciiTheme="minorHAnsi" w:hAnsiTheme="minorHAnsi" w:cstheme="minorHAnsi"/>
          <w:i/>
          <w:sz w:val="24"/>
          <w:szCs w:val="24"/>
        </w:rPr>
        <w:t>(for reasons such as embarrassment or cultural norms that prohibit discussing such issues)</w:t>
      </w: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Discussion</w:t>
            </w: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bl>
    <w:p w:rsidR="00846779" w:rsidRPr="00F409C1" w:rsidRDefault="00846779" w:rsidP="00511B64">
      <w:pPr>
        <w:pStyle w:val="PlainText"/>
        <w:jc w:val="both"/>
        <w:rPr>
          <w:rFonts w:asciiTheme="minorHAnsi" w:hAnsiTheme="minorHAnsi" w:cstheme="minorHAnsi"/>
          <w:sz w:val="24"/>
          <w:szCs w:val="24"/>
        </w:rPr>
      </w:pPr>
    </w:p>
    <w:p w:rsidR="00846779" w:rsidRPr="00991C5E" w:rsidRDefault="00846779" w:rsidP="00991C5E">
      <w:pPr>
        <w:pStyle w:val="PlainText"/>
        <w:jc w:val="both"/>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511B64">
      <w:pPr>
        <w:pStyle w:val="ListParagraph"/>
        <w:ind w:left="0"/>
        <w:jc w:val="both"/>
        <w:rPr>
          <w:rFonts w:asciiTheme="minorHAnsi" w:hAnsiTheme="minorHAnsi" w:cstheme="minorHAnsi"/>
          <w:szCs w:val="22"/>
        </w:rPr>
      </w:pPr>
    </w:p>
    <w:p w:rsidR="00846779" w:rsidRPr="00F409C1" w:rsidRDefault="00846779" w:rsidP="00511B64">
      <w:pPr>
        <w:pStyle w:val="ListParagraph"/>
        <w:ind w:left="0"/>
        <w:jc w:val="both"/>
        <w:rPr>
          <w:rFonts w:asciiTheme="minorHAnsi" w:hAnsiTheme="minorHAnsi" w:cstheme="minorHAnsi"/>
          <w:b/>
          <w:szCs w:val="22"/>
        </w:rPr>
      </w:pPr>
      <w:r w:rsidRPr="00F409C1">
        <w:rPr>
          <w:rFonts w:asciiTheme="minorHAnsi" w:hAnsiTheme="minorHAnsi" w:cstheme="minorHAnsi"/>
          <w:b/>
          <w:szCs w:val="22"/>
        </w:rPr>
        <w:t xml:space="preserve">3. Discussion of the results of think </w:t>
      </w:r>
      <w:proofErr w:type="spellStart"/>
      <w:r w:rsidRPr="00F409C1">
        <w:rPr>
          <w:rFonts w:asciiTheme="minorHAnsi" w:hAnsiTheme="minorHAnsi" w:cstheme="minorHAnsi"/>
          <w:b/>
          <w:szCs w:val="22"/>
        </w:rPr>
        <w:t>alouds</w:t>
      </w:r>
      <w:proofErr w:type="spellEnd"/>
      <w:r w:rsidRPr="00F409C1">
        <w:rPr>
          <w:rFonts w:asciiTheme="minorHAnsi" w:hAnsiTheme="minorHAnsi" w:cstheme="minorHAnsi"/>
          <w:b/>
          <w:szCs w:val="22"/>
        </w:rPr>
        <w:t xml:space="preserve"> in other problem areas</w:t>
      </w:r>
    </w:p>
    <w:p w:rsidR="00846779" w:rsidRPr="00F409C1" w:rsidRDefault="00846779" w:rsidP="00511B64">
      <w:pPr>
        <w:pStyle w:val="PlainText"/>
        <w:jc w:val="both"/>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Discussion</w:t>
            </w: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bl>
    <w:p w:rsidR="00846779" w:rsidRPr="00F409C1" w:rsidRDefault="00846779" w:rsidP="00511B64">
      <w:pPr>
        <w:pStyle w:val="PlainText"/>
        <w:jc w:val="both"/>
        <w:rPr>
          <w:rFonts w:asciiTheme="minorHAnsi" w:hAnsiTheme="minorHAnsi" w:cstheme="minorHAnsi"/>
          <w:sz w:val="24"/>
          <w:szCs w:val="24"/>
        </w:rPr>
      </w:pPr>
    </w:p>
    <w:p w:rsidR="00A31357" w:rsidRPr="00991C5E" w:rsidRDefault="00846779" w:rsidP="00991C5E">
      <w:pPr>
        <w:pStyle w:val="PlainText"/>
        <w:jc w:val="both"/>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511B64">
      <w:pPr>
        <w:pStyle w:val="ListParagraph"/>
        <w:ind w:left="0"/>
        <w:jc w:val="both"/>
        <w:rPr>
          <w:rFonts w:asciiTheme="minorHAnsi" w:hAnsiTheme="minorHAnsi" w:cstheme="minorHAnsi"/>
          <w:szCs w:val="22"/>
        </w:rPr>
      </w:pPr>
    </w:p>
    <w:p w:rsidR="00846779" w:rsidRPr="00F409C1" w:rsidRDefault="00846779" w:rsidP="00511B64">
      <w:pPr>
        <w:pStyle w:val="ListParagraph"/>
        <w:ind w:left="0"/>
        <w:jc w:val="both"/>
        <w:rPr>
          <w:rFonts w:asciiTheme="minorHAnsi" w:hAnsiTheme="minorHAnsi" w:cstheme="minorHAnsi"/>
          <w:b/>
          <w:szCs w:val="22"/>
        </w:rPr>
      </w:pPr>
      <w:r w:rsidRPr="00F409C1">
        <w:rPr>
          <w:rFonts w:asciiTheme="minorHAnsi" w:hAnsiTheme="minorHAnsi" w:cstheme="minorHAnsi"/>
          <w:b/>
          <w:szCs w:val="22"/>
        </w:rPr>
        <w:t xml:space="preserve">4. Discussion the results of debriefing sessions for the areas required </w:t>
      </w:r>
    </w:p>
    <w:p w:rsidR="00846779" w:rsidRPr="00F409C1" w:rsidRDefault="00846779" w:rsidP="00511B64">
      <w:pPr>
        <w:pStyle w:val="ListParagraph"/>
        <w:ind w:left="0"/>
        <w:jc w:val="both"/>
        <w:rPr>
          <w:rFonts w:asciiTheme="minorHAnsi" w:hAnsiTheme="minorHAnsi" w:cstheme="minorHAnsi"/>
          <w:szCs w:val="22"/>
        </w:rPr>
      </w:pPr>
    </w:p>
    <w:p w:rsidR="00846779" w:rsidRPr="00F409C1" w:rsidRDefault="00846779" w:rsidP="00511B64">
      <w:pPr>
        <w:numPr>
          <w:ilvl w:val="0"/>
          <w:numId w:val="5"/>
        </w:numPr>
        <w:ind w:left="360" w:firstLine="0"/>
        <w:jc w:val="both"/>
        <w:rPr>
          <w:rFonts w:asciiTheme="minorHAnsi" w:eastAsia="Verdana" w:hAnsiTheme="minorHAnsi" w:cstheme="minorHAnsi"/>
        </w:rPr>
      </w:pPr>
      <w:r w:rsidRPr="00F409C1">
        <w:rPr>
          <w:rFonts w:asciiTheme="minorHAnsi" w:eastAsia="Verdana" w:hAnsiTheme="minorHAnsi" w:cstheme="minorHAnsi"/>
        </w:rPr>
        <w:t xml:space="preserve">Probing of specific target questions </w:t>
      </w:r>
    </w:p>
    <w:p w:rsidR="00846779" w:rsidRPr="00F409C1" w:rsidRDefault="00E20696" w:rsidP="00511B64">
      <w:pPr>
        <w:numPr>
          <w:ilvl w:val="1"/>
          <w:numId w:val="5"/>
        </w:numPr>
        <w:ind w:left="1080"/>
        <w:jc w:val="both"/>
        <w:rPr>
          <w:rFonts w:asciiTheme="minorHAnsi" w:eastAsia="Verdana" w:hAnsiTheme="minorHAnsi" w:cstheme="minorHAnsi"/>
        </w:rPr>
      </w:pPr>
      <w:r w:rsidRPr="00F409C1">
        <w:rPr>
          <w:rFonts w:asciiTheme="minorHAnsi" w:eastAsia="Verdana" w:hAnsiTheme="minorHAnsi" w:cstheme="minorHAnsi"/>
          <w:i/>
        </w:rPr>
        <w:t>Screening</w:t>
      </w:r>
      <w:r w:rsidR="00846779" w:rsidRPr="00F409C1">
        <w:rPr>
          <w:rFonts w:asciiTheme="minorHAnsi" w:eastAsia="Verdana" w:hAnsiTheme="minorHAnsi" w:cstheme="minorHAnsi"/>
          <w:i/>
        </w:rPr>
        <w:t xml:space="preserve"> section</w:t>
      </w:r>
    </w:p>
    <w:p w:rsidR="00846779" w:rsidRPr="00F409C1" w:rsidRDefault="00E20696" w:rsidP="00511B64">
      <w:pPr>
        <w:pStyle w:val="ListParagraph"/>
        <w:numPr>
          <w:ilvl w:val="0"/>
          <w:numId w:val="7"/>
        </w:numPr>
        <w:ind w:left="1440"/>
        <w:jc w:val="both"/>
        <w:rPr>
          <w:rFonts w:asciiTheme="minorHAnsi" w:eastAsia="Verdana" w:hAnsiTheme="minorHAnsi" w:cstheme="minorHAnsi"/>
          <w:i/>
          <w:color w:val="FF0000"/>
        </w:rPr>
      </w:pPr>
      <w:r w:rsidRPr="00F409C1">
        <w:rPr>
          <w:rFonts w:asciiTheme="minorHAnsi" w:eastAsia="Verdana" w:hAnsiTheme="minorHAnsi" w:cstheme="minorHAnsi"/>
          <w:i/>
        </w:rPr>
        <w:t xml:space="preserve">Question 1.5 – what examples of public access computing locations do the respondents give? </w:t>
      </w:r>
    </w:p>
    <w:p w:rsidR="00846779" w:rsidRPr="00F409C1" w:rsidRDefault="007515E3" w:rsidP="00511B64">
      <w:pPr>
        <w:ind w:left="1080"/>
        <w:jc w:val="both"/>
        <w:rPr>
          <w:rFonts w:asciiTheme="minorHAnsi" w:eastAsia="Verdana" w:hAnsiTheme="minorHAnsi" w:cstheme="minorHAnsi"/>
        </w:rPr>
      </w:pPr>
      <w:r w:rsidRPr="007515E3">
        <w:rPr>
          <w:rFonts w:asciiTheme="minorHAnsi" w:eastAsia="Verdana" w:hAnsiTheme="minorHAnsi" w:cstheme="minorHAnsi"/>
        </w:rPr>
        <w:t>Cyber Cafe</w:t>
      </w:r>
    </w:p>
    <w:p w:rsidR="00846779" w:rsidRPr="00F409C1" w:rsidRDefault="00846779" w:rsidP="007F5233">
      <w:pPr>
        <w:jc w:val="both"/>
        <w:rPr>
          <w:rFonts w:asciiTheme="minorHAnsi" w:eastAsia="Verdana" w:hAnsiTheme="minorHAnsi" w:cstheme="minorHAnsi"/>
        </w:rPr>
      </w:pPr>
    </w:p>
    <w:p w:rsidR="00846779" w:rsidRPr="007800BD" w:rsidRDefault="00846779" w:rsidP="007800BD">
      <w:pPr>
        <w:pStyle w:val="ListParagraph"/>
        <w:numPr>
          <w:ilvl w:val="0"/>
          <w:numId w:val="7"/>
        </w:numPr>
        <w:ind w:left="1440"/>
        <w:jc w:val="both"/>
        <w:rPr>
          <w:rFonts w:asciiTheme="minorHAnsi" w:eastAsia="Verdana" w:hAnsiTheme="minorHAnsi" w:cstheme="minorHAnsi"/>
          <w:i/>
        </w:rPr>
      </w:pPr>
      <w:r w:rsidRPr="00F409C1">
        <w:rPr>
          <w:rFonts w:asciiTheme="minorHAnsi" w:eastAsia="Verdana" w:hAnsiTheme="minorHAnsi" w:cstheme="minorHAnsi"/>
          <w:i/>
        </w:rPr>
        <w:t>Other questions that caused difficulty or were unclear to respondents, with respondent explanations for why they had problems answering.</w:t>
      </w:r>
    </w:p>
    <w:p w:rsidR="00846779" w:rsidRPr="00F409C1" w:rsidRDefault="00846779" w:rsidP="007F5233">
      <w:pPr>
        <w:jc w:val="both"/>
        <w:rPr>
          <w:rFonts w:asciiTheme="minorHAnsi" w:eastAsia="Verdana" w:hAnsiTheme="minorHAnsi" w:cstheme="minorHAnsi"/>
        </w:rPr>
      </w:pPr>
    </w:p>
    <w:p w:rsidR="00846779" w:rsidRPr="00F409C1" w:rsidRDefault="00AA5AD3" w:rsidP="00511B64">
      <w:pPr>
        <w:numPr>
          <w:ilvl w:val="1"/>
          <w:numId w:val="5"/>
        </w:numPr>
        <w:ind w:left="1080"/>
        <w:jc w:val="both"/>
        <w:rPr>
          <w:rFonts w:asciiTheme="minorHAnsi" w:eastAsia="Verdana" w:hAnsiTheme="minorHAnsi" w:cstheme="minorHAnsi"/>
        </w:rPr>
      </w:pPr>
      <w:r w:rsidRPr="00F409C1">
        <w:rPr>
          <w:rFonts w:asciiTheme="minorHAnsi" w:eastAsia="Verdana" w:hAnsiTheme="minorHAnsi" w:cstheme="minorHAnsi"/>
          <w:i/>
        </w:rPr>
        <w:t>Usage</w:t>
      </w:r>
      <w:r w:rsidR="00846779" w:rsidRPr="00F409C1">
        <w:rPr>
          <w:rFonts w:asciiTheme="minorHAnsi" w:eastAsia="Verdana" w:hAnsiTheme="minorHAnsi" w:cstheme="minorHAnsi"/>
          <w:i/>
        </w:rPr>
        <w:t xml:space="preserve"> section</w:t>
      </w:r>
      <w:r w:rsidR="00846779" w:rsidRPr="00F409C1">
        <w:rPr>
          <w:rFonts w:asciiTheme="minorHAnsi" w:eastAsia="Verdana" w:hAnsiTheme="minorHAnsi" w:cstheme="minorHAnsi"/>
        </w:rPr>
        <w:t>.</w:t>
      </w:r>
    </w:p>
    <w:p w:rsidR="00846779" w:rsidRPr="00F409C1" w:rsidRDefault="00AA5AD3" w:rsidP="00511B64">
      <w:pPr>
        <w:pStyle w:val="ListParagraph"/>
        <w:numPr>
          <w:ilvl w:val="0"/>
          <w:numId w:val="8"/>
        </w:numPr>
        <w:ind w:left="1440"/>
        <w:jc w:val="both"/>
        <w:rPr>
          <w:rFonts w:asciiTheme="minorHAnsi" w:eastAsia="Verdana" w:hAnsiTheme="minorHAnsi" w:cstheme="minorHAnsi"/>
          <w:i/>
        </w:rPr>
      </w:pPr>
      <w:r w:rsidRPr="00F409C1">
        <w:rPr>
          <w:rFonts w:asciiTheme="minorHAnsi" w:eastAsia="Verdana" w:hAnsiTheme="minorHAnsi" w:cstheme="minorHAnsi"/>
          <w:i/>
        </w:rPr>
        <w:t xml:space="preserve">Questions 2.1.8, 2.2.10, 2.3.16, and 2.4.11 (Have you ever used the Internet) – what are places respondents indicate they could have used the Internet? </w:t>
      </w:r>
      <w:r w:rsidR="001D28DA" w:rsidRPr="00F409C1">
        <w:rPr>
          <w:rFonts w:asciiTheme="minorHAnsi" w:eastAsia="Verdana" w:hAnsiTheme="minorHAnsi" w:cstheme="minorHAnsi"/>
          <w:i/>
        </w:rPr>
        <w:t>In your discussion, s</w:t>
      </w:r>
      <w:r w:rsidRPr="00F409C1">
        <w:rPr>
          <w:rFonts w:asciiTheme="minorHAnsi" w:eastAsia="Verdana" w:hAnsiTheme="minorHAnsi" w:cstheme="minorHAnsi"/>
          <w:i/>
        </w:rPr>
        <w:t xml:space="preserve">pecifically include whether or not they include mobile phones. </w:t>
      </w:r>
    </w:p>
    <w:p w:rsidR="008333CA" w:rsidRDefault="008333CA" w:rsidP="008333CA">
      <w:pPr>
        <w:ind w:left="1080"/>
        <w:jc w:val="both"/>
        <w:rPr>
          <w:rFonts w:asciiTheme="minorHAnsi" w:eastAsia="Verdana" w:hAnsiTheme="minorHAnsi" w:cstheme="minorHAnsi"/>
          <w:color w:val="FF0000"/>
        </w:rPr>
      </w:pPr>
    </w:p>
    <w:p w:rsidR="00846779" w:rsidRPr="008333CA" w:rsidRDefault="008333CA" w:rsidP="008333CA">
      <w:pPr>
        <w:ind w:left="1080"/>
        <w:jc w:val="both"/>
        <w:rPr>
          <w:rFonts w:asciiTheme="minorHAnsi" w:eastAsia="Verdana" w:hAnsiTheme="minorHAnsi" w:cstheme="minorHAnsi"/>
          <w:color w:val="000000" w:themeColor="text1"/>
        </w:rPr>
      </w:pPr>
      <w:r w:rsidRPr="008333CA">
        <w:rPr>
          <w:rFonts w:asciiTheme="minorHAnsi" w:eastAsia="Verdana" w:hAnsiTheme="minorHAnsi" w:cstheme="minorHAnsi"/>
          <w:color w:val="000000" w:themeColor="text1"/>
        </w:rPr>
        <w:t xml:space="preserve">Respondents indicate places like cyber café, home and office they could have used the Internet. </w:t>
      </w:r>
      <w:r w:rsidR="007F5233" w:rsidRPr="008333CA">
        <w:rPr>
          <w:rFonts w:asciiTheme="minorHAnsi" w:eastAsia="Verdana" w:hAnsiTheme="minorHAnsi" w:cstheme="minorHAnsi"/>
          <w:color w:val="000000" w:themeColor="text1"/>
        </w:rPr>
        <w:t>They didn’t mention anything about mobile phone.</w:t>
      </w:r>
    </w:p>
    <w:p w:rsidR="00846779" w:rsidRPr="007F5233" w:rsidRDefault="00846779" w:rsidP="007F5233">
      <w:pPr>
        <w:jc w:val="both"/>
        <w:rPr>
          <w:rFonts w:asciiTheme="minorHAnsi" w:eastAsia="Verdana" w:hAnsiTheme="minorHAnsi" w:cstheme="minorHAnsi"/>
        </w:rPr>
      </w:pPr>
    </w:p>
    <w:p w:rsidR="00846779" w:rsidRPr="00AE491D" w:rsidRDefault="00846779" w:rsidP="00511B64">
      <w:pPr>
        <w:pStyle w:val="ListParagraph"/>
        <w:numPr>
          <w:ilvl w:val="0"/>
          <w:numId w:val="8"/>
        </w:numPr>
        <w:ind w:left="1440"/>
        <w:jc w:val="both"/>
        <w:rPr>
          <w:rFonts w:asciiTheme="minorHAnsi" w:eastAsia="Verdana" w:hAnsiTheme="minorHAnsi" w:cstheme="minorHAnsi"/>
          <w:i/>
        </w:rPr>
      </w:pPr>
      <w:r w:rsidRPr="00F409C1">
        <w:rPr>
          <w:rFonts w:asciiTheme="minorHAnsi" w:eastAsia="Verdana" w:hAnsiTheme="minorHAnsi" w:cstheme="minorHAnsi"/>
          <w:i/>
        </w:rPr>
        <w:t>Other questions that caused difficulty or were unclear - what were respondents’ explanations for why they had problems answering?</w:t>
      </w:r>
    </w:p>
    <w:p w:rsidR="009A361F" w:rsidRPr="00F409C1" w:rsidRDefault="009A361F" w:rsidP="00511B64">
      <w:pPr>
        <w:numPr>
          <w:ilvl w:val="1"/>
          <w:numId w:val="5"/>
        </w:numPr>
        <w:ind w:left="1080"/>
        <w:jc w:val="both"/>
        <w:rPr>
          <w:rFonts w:asciiTheme="minorHAnsi" w:eastAsia="Verdana" w:hAnsiTheme="minorHAnsi" w:cstheme="minorHAnsi"/>
        </w:rPr>
      </w:pPr>
      <w:r w:rsidRPr="00F409C1">
        <w:rPr>
          <w:rFonts w:asciiTheme="minorHAnsi" w:eastAsia="Verdana" w:hAnsiTheme="minorHAnsi" w:cstheme="minorHAnsi"/>
          <w:i/>
        </w:rPr>
        <w:lastRenderedPageBreak/>
        <w:t>Perceived Impacts Section</w:t>
      </w:r>
    </w:p>
    <w:p w:rsidR="009A361F" w:rsidRPr="00F409C1" w:rsidRDefault="009A361F" w:rsidP="00511B64">
      <w:pPr>
        <w:pStyle w:val="ListParagraph"/>
        <w:jc w:val="both"/>
        <w:rPr>
          <w:rFonts w:asciiTheme="minorHAnsi" w:eastAsia="Verdana" w:hAnsiTheme="minorHAnsi" w:cstheme="minorHAnsi"/>
        </w:rPr>
      </w:pPr>
      <w:r w:rsidRPr="00F409C1">
        <w:rPr>
          <w:rFonts w:asciiTheme="minorHAnsi" w:eastAsia="Verdana" w:hAnsiTheme="minorHAnsi" w:cstheme="minorHAnsi"/>
          <w:i/>
        </w:rPr>
        <w:t>For respondents answering section 3.1</w:t>
      </w:r>
    </w:p>
    <w:p w:rsidR="009A361F" w:rsidRPr="0029058D" w:rsidRDefault="002B614A" w:rsidP="00511B64">
      <w:pPr>
        <w:pStyle w:val="ListParagraph"/>
        <w:numPr>
          <w:ilvl w:val="0"/>
          <w:numId w:val="11"/>
        </w:numPr>
        <w:ind w:left="1440"/>
        <w:jc w:val="both"/>
        <w:rPr>
          <w:rFonts w:asciiTheme="minorHAnsi" w:eastAsia="Verdana" w:hAnsiTheme="minorHAnsi" w:cstheme="minorHAnsi"/>
          <w:i/>
        </w:rPr>
      </w:pPr>
      <w:r w:rsidRPr="0029058D">
        <w:rPr>
          <w:rFonts w:asciiTheme="minorHAnsi" w:eastAsia="Verdana" w:hAnsiTheme="minorHAnsi" w:cstheme="minorHAnsi"/>
          <w:i/>
        </w:rPr>
        <w:t>Q</w:t>
      </w:r>
      <w:r w:rsidR="009A361F" w:rsidRPr="0029058D">
        <w:rPr>
          <w:rFonts w:asciiTheme="minorHAnsi" w:eastAsia="Verdana" w:hAnsiTheme="minorHAnsi" w:cstheme="minorHAnsi"/>
          <w:i/>
        </w:rPr>
        <w:t>uestion 3.1.2</w:t>
      </w:r>
      <w:r w:rsidRPr="0029058D">
        <w:rPr>
          <w:rFonts w:asciiTheme="minorHAnsi" w:eastAsia="Verdana" w:hAnsiTheme="minorHAnsi" w:cstheme="minorHAnsi"/>
          <w:i/>
        </w:rPr>
        <w:t xml:space="preserve"> - how do respondents</w:t>
      </w:r>
      <w:r w:rsidR="009A361F" w:rsidRPr="0029058D">
        <w:rPr>
          <w:rFonts w:asciiTheme="minorHAnsi" w:eastAsia="Verdana" w:hAnsiTheme="minorHAnsi" w:cstheme="minorHAnsi"/>
          <w:i/>
        </w:rPr>
        <w:t xml:space="preserve"> rephrase the question and </w:t>
      </w:r>
      <w:r w:rsidRPr="0029058D">
        <w:rPr>
          <w:rFonts w:asciiTheme="minorHAnsi" w:eastAsia="Verdana" w:hAnsiTheme="minorHAnsi" w:cstheme="minorHAnsi"/>
          <w:i/>
        </w:rPr>
        <w:t>what examples do they provide</w:t>
      </w:r>
      <w:r w:rsidR="009A361F" w:rsidRPr="0029058D">
        <w:rPr>
          <w:rFonts w:asciiTheme="minorHAnsi" w:eastAsia="Verdana" w:hAnsiTheme="minorHAnsi" w:cstheme="minorHAnsi"/>
          <w:i/>
        </w:rPr>
        <w:t xml:space="preserve"> of how friends and family could potentially use public a</w:t>
      </w:r>
      <w:r w:rsidRPr="0029058D">
        <w:rPr>
          <w:rFonts w:asciiTheme="minorHAnsi" w:eastAsia="Verdana" w:hAnsiTheme="minorHAnsi" w:cstheme="minorHAnsi"/>
          <w:i/>
        </w:rPr>
        <w:t>ccess computers on their behalf?</w:t>
      </w:r>
    </w:p>
    <w:p w:rsidR="0051590B" w:rsidRPr="00AD161E" w:rsidRDefault="0051590B" w:rsidP="0051590B">
      <w:pPr>
        <w:pStyle w:val="ListParagraph"/>
        <w:ind w:left="1440"/>
        <w:jc w:val="both"/>
        <w:rPr>
          <w:rFonts w:asciiTheme="minorHAnsi" w:eastAsia="Verdana" w:hAnsiTheme="minorHAnsi" w:cstheme="minorHAnsi"/>
          <w:i/>
          <w:highlight w:val="red"/>
        </w:rPr>
      </w:pPr>
    </w:p>
    <w:p w:rsidR="009A361F" w:rsidRPr="00F409C1" w:rsidRDefault="0051590B" w:rsidP="0051590B">
      <w:pPr>
        <w:pStyle w:val="ListParagraph"/>
        <w:ind w:left="1080"/>
        <w:jc w:val="both"/>
        <w:rPr>
          <w:rFonts w:asciiTheme="minorHAnsi" w:eastAsia="Verdana" w:hAnsiTheme="minorHAnsi" w:cstheme="minorHAnsi"/>
          <w:i/>
        </w:rPr>
      </w:pPr>
      <w:r>
        <w:rPr>
          <w:rFonts w:asciiTheme="minorHAnsi" w:eastAsia="Verdana" w:hAnsiTheme="minorHAnsi" w:cstheme="minorHAnsi"/>
          <w:i/>
        </w:rPr>
        <w:t>Respondents rephrase the question in different way like “Change in their life through using internet by family and friends”</w:t>
      </w:r>
    </w:p>
    <w:p w:rsidR="002B614A" w:rsidRDefault="0051590B" w:rsidP="0051590B">
      <w:pPr>
        <w:ind w:left="1080"/>
        <w:jc w:val="both"/>
        <w:rPr>
          <w:rFonts w:asciiTheme="minorHAnsi" w:eastAsia="Verdana" w:hAnsiTheme="minorHAnsi" w:cstheme="minorHAnsi"/>
          <w:i/>
        </w:rPr>
      </w:pPr>
      <w:r>
        <w:rPr>
          <w:rFonts w:asciiTheme="minorHAnsi" w:eastAsia="Verdana" w:hAnsiTheme="minorHAnsi" w:cstheme="minorHAnsi"/>
          <w:i/>
        </w:rPr>
        <w:t xml:space="preserve">They provide examples like applying for job for particular post, collecting news for them, apply in DV (Diversity Visa) Program etc. </w:t>
      </w:r>
    </w:p>
    <w:p w:rsidR="0051590B" w:rsidRPr="00205892" w:rsidRDefault="0051590B" w:rsidP="0051590B">
      <w:pPr>
        <w:ind w:left="1080"/>
        <w:jc w:val="both"/>
        <w:rPr>
          <w:rFonts w:asciiTheme="minorHAnsi" w:eastAsia="Verdana" w:hAnsiTheme="minorHAnsi" w:cstheme="minorHAnsi"/>
          <w:i/>
        </w:rPr>
      </w:pPr>
    </w:p>
    <w:p w:rsidR="009A361F" w:rsidRDefault="002B614A" w:rsidP="00511B64">
      <w:pPr>
        <w:pStyle w:val="ListParagraph"/>
        <w:numPr>
          <w:ilvl w:val="0"/>
          <w:numId w:val="11"/>
        </w:numPr>
        <w:ind w:left="1440"/>
        <w:jc w:val="both"/>
        <w:rPr>
          <w:rFonts w:asciiTheme="minorHAnsi" w:eastAsia="Verdana" w:hAnsiTheme="minorHAnsi" w:cstheme="minorHAnsi"/>
          <w:i/>
        </w:rPr>
      </w:pPr>
      <w:r w:rsidRPr="00F409C1">
        <w:rPr>
          <w:rFonts w:asciiTheme="minorHAnsi" w:eastAsia="Verdana" w:hAnsiTheme="minorHAnsi" w:cstheme="minorHAnsi"/>
          <w:i/>
        </w:rPr>
        <w:t>Q</w:t>
      </w:r>
      <w:r w:rsidR="009A361F" w:rsidRPr="00F409C1">
        <w:rPr>
          <w:rFonts w:asciiTheme="minorHAnsi" w:eastAsia="Verdana" w:hAnsiTheme="minorHAnsi" w:cstheme="minorHAnsi"/>
          <w:i/>
        </w:rPr>
        <w:t>uestion 3.1.3</w:t>
      </w:r>
      <w:r w:rsidRPr="00F409C1">
        <w:rPr>
          <w:rFonts w:asciiTheme="minorHAnsi" w:eastAsia="Verdana" w:hAnsiTheme="minorHAnsi" w:cstheme="minorHAnsi"/>
          <w:i/>
        </w:rPr>
        <w:t xml:space="preserve"> -what examples to</w:t>
      </w:r>
      <w:r w:rsidR="009A361F" w:rsidRPr="00F409C1">
        <w:rPr>
          <w:rFonts w:asciiTheme="minorHAnsi" w:eastAsia="Verdana" w:hAnsiTheme="minorHAnsi" w:cstheme="minorHAnsi"/>
          <w:i/>
        </w:rPr>
        <w:t xml:space="preserve"> respondent</w:t>
      </w:r>
      <w:r w:rsidRPr="00F409C1">
        <w:rPr>
          <w:rFonts w:asciiTheme="minorHAnsi" w:eastAsia="Verdana" w:hAnsiTheme="minorHAnsi" w:cstheme="minorHAnsi"/>
          <w:i/>
        </w:rPr>
        <w:t>s</w:t>
      </w:r>
      <w:r w:rsidR="009A361F" w:rsidRPr="00F409C1">
        <w:rPr>
          <w:rFonts w:asciiTheme="minorHAnsi" w:eastAsia="Verdana" w:hAnsiTheme="minorHAnsi" w:cstheme="minorHAnsi"/>
          <w:i/>
        </w:rPr>
        <w:t xml:space="preserve"> give of what </w:t>
      </w:r>
      <w:r w:rsidRPr="00F409C1">
        <w:rPr>
          <w:rFonts w:asciiTheme="minorHAnsi" w:eastAsia="Verdana" w:hAnsiTheme="minorHAnsi" w:cstheme="minorHAnsi"/>
          <w:i/>
        </w:rPr>
        <w:t>they were</w:t>
      </w:r>
      <w:r w:rsidR="009A361F" w:rsidRPr="00F409C1">
        <w:rPr>
          <w:rFonts w:asciiTheme="minorHAnsi" w:eastAsia="Verdana" w:hAnsiTheme="minorHAnsi" w:cstheme="minorHAnsi"/>
          <w:i/>
        </w:rPr>
        <w:t xml:space="preserve"> con</w:t>
      </w:r>
      <w:r w:rsidRPr="00F409C1">
        <w:rPr>
          <w:rFonts w:asciiTheme="minorHAnsi" w:eastAsia="Verdana" w:hAnsiTheme="minorHAnsi" w:cstheme="minorHAnsi"/>
          <w:i/>
        </w:rPr>
        <w:t>sidering as information sources?</w:t>
      </w:r>
    </w:p>
    <w:p w:rsidR="00D22E23" w:rsidRPr="00F409C1" w:rsidRDefault="00D22E23" w:rsidP="00D22E23">
      <w:pPr>
        <w:pStyle w:val="ListParagraph"/>
        <w:ind w:left="1440"/>
        <w:jc w:val="both"/>
        <w:rPr>
          <w:rFonts w:asciiTheme="minorHAnsi" w:eastAsia="Verdana" w:hAnsiTheme="minorHAnsi" w:cstheme="minorHAnsi"/>
          <w:i/>
        </w:rPr>
      </w:pPr>
    </w:p>
    <w:p w:rsidR="009A361F" w:rsidRPr="00F409C1" w:rsidRDefault="00AD161E" w:rsidP="00AD161E">
      <w:pPr>
        <w:pStyle w:val="ListParagraph"/>
        <w:ind w:left="1080"/>
        <w:jc w:val="both"/>
        <w:rPr>
          <w:rFonts w:asciiTheme="minorHAnsi" w:eastAsia="Verdana" w:hAnsiTheme="minorHAnsi" w:cstheme="minorHAnsi"/>
          <w:i/>
        </w:rPr>
      </w:pPr>
      <w:r w:rsidRPr="00871FC6">
        <w:rPr>
          <w:rFonts w:asciiTheme="minorHAnsi" w:eastAsia="Verdana" w:hAnsiTheme="minorHAnsi" w:cstheme="minorHAnsi"/>
          <w:i/>
        </w:rPr>
        <w:t>Common information sources are friends, colleagues, professionals, newspaper</w:t>
      </w:r>
      <w:r>
        <w:rPr>
          <w:rFonts w:asciiTheme="minorHAnsi" w:eastAsia="Verdana" w:hAnsiTheme="minorHAnsi" w:cstheme="minorHAnsi"/>
          <w:i/>
        </w:rPr>
        <w:t>, television, Internet</w:t>
      </w:r>
      <w:r w:rsidRPr="00871FC6">
        <w:rPr>
          <w:rFonts w:asciiTheme="minorHAnsi" w:eastAsia="Verdana" w:hAnsiTheme="minorHAnsi" w:cstheme="minorHAnsi"/>
          <w:i/>
        </w:rPr>
        <w:t xml:space="preserve"> etc.</w:t>
      </w:r>
    </w:p>
    <w:p w:rsidR="002B614A" w:rsidRPr="00F409C1" w:rsidRDefault="002B614A" w:rsidP="00511B64">
      <w:pPr>
        <w:pStyle w:val="ListParagraph"/>
        <w:jc w:val="both"/>
        <w:rPr>
          <w:rFonts w:asciiTheme="minorHAnsi" w:eastAsia="Verdana" w:hAnsiTheme="minorHAnsi" w:cstheme="minorHAnsi"/>
          <w:i/>
        </w:rPr>
      </w:pPr>
    </w:p>
    <w:p w:rsidR="002B614A" w:rsidRPr="00205892" w:rsidRDefault="002B614A" w:rsidP="00205892">
      <w:pPr>
        <w:jc w:val="both"/>
        <w:rPr>
          <w:rFonts w:asciiTheme="minorHAnsi" w:eastAsia="Verdana" w:hAnsiTheme="minorHAnsi" w:cstheme="minorHAnsi"/>
          <w:i/>
        </w:rPr>
      </w:pPr>
    </w:p>
    <w:p w:rsidR="009A361F" w:rsidRPr="0029058D" w:rsidRDefault="002B614A" w:rsidP="00511B64">
      <w:pPr>
        <w:pStyle w:val="ListParagraph"/>
        <w:numPr>
          <w:ilvl w:val="0"/>
          <w:numId w:val="11"/>
        </w:numPr>
        <w:ind w:left="1440"/>
        <w:jc w:val="both"/>
        <w:rPr>
          <w:rFonts w:asciiTheme="minorHAnsi" w:eastAsia="Verdana" w:hAnsiTheme="minorHAnsi" w:cstheme="minorHAnsi"/>
          <w:i/>
        </w:rPr>
      </w:pPr>
      <w:r w:rsidRPr="0029058D">
        <w:rPr>
          <w:rFonts w:asciiTheme="minorHAnsi" w:eastAsia="Verdana" w:hAnsiTheme="minorHAnsi" w:cstheme="minorHAnsi"/>
          <w:i/>
        </w:rPr>
        <w:t>For all domain sections – what examples do respondents</w:t>
      </w:r>
      <w:r w:rsidR="009A361F" w:rsidRPr="0029058D">
        <w:rPr>
          <w:rFonts w:asciiTheme="minorHAnsi" w:eastAsia="Verdana" w:hAnsiTheme="minorHAnsi" w:cstheme="minorHAnsi"/>
          <w:i/>
        </w:rPr>
        <w:t xml:space="preserve"> give of what </w:t>
      </w:r>
      <w:r w:rsidRPr="0029058D">
        <w:rPr>
          <w:rFonts w:asciiTheme="minorHAnsi" w:eastAsia="Verdana" w:hAnsiTheme="minorHAnsi" w:cstheme="minorHAnsi"/>
          <w:i/>
        </w:rPr>
        <w:t>theywere</w:t>
      </w:r>
      <w:r w:rsidR="009A361F" w:rsidRPr="0029058D">
        <w:rPr>
          <w:rFonts w:asciiTheme="minorHAnsi" w:eastAsia="Verdana" w:hAnsiTheme="minorHAnsi" w:cstheme="minorHAnsi"/>
          <w:i/>
        </w:rPr>
        <w:t xml:space="preserve"> considering as informat</w:t>
      </w:r>
      <w:r w:rsidRPr="0029058D">
        <w:rPr>
          <w:rFonts w:asciiTheme="minorHAnsi" w:eastAsia="Verdana" w:hAnsiTheme="minorHAnsi" w:cstheme="minorHAnsi"/>
          <w:i/>
        </w:rPr>
        <w:t>ion and communication resources?</w:t>
      </w:r>
    </w:p>
    <w:p w:rsidR="002B614A" w:rsidRPr="00991C5E" w:rsidRDefault="002B614A" w:rsidP="00991C5E">
      <w:pPr>
        <w:jc w:val="both"/>
        <w:rPr>
          <w:rFonts w:asciiTheme="minorHAnsi" w:eastAsia="Verdana" w:hAnsiTheme="minorHAnsi" w:cstheme="minorHAnsi"/>
        </w:rPr>
      </w:pPr>
    </w:p>
    <w:p w:rsidR="002B614A" w:rsidRPr="00F409C1" w:rsidRDefault="002B614A" w:rsidP="00511B64">
      <w:pPr>
        <w:pStyle w:val="ListParagraph"/>
        <w:jc w:val="both"/>
        <w:rPr>
          <w:rFonts w:asciiTheme="minorHAnsi" w:eastAsia="Verdana" w:hAnsiTheme="minorHAnsi" w:cstheme="minorHAnsi"/>
        </w:rPr>
      </w:pPr>
    </w:p>
    <w:p w:rsidR="009A361F" w:rsidRDefault="009A361F" w:rsidP="00511B64">
      <w:pPr>
        <w:pStyle w:val="ListParagraph"/>
        <w:numPr>
          <w:ilvl w:val="0"/>
          <w:numId w:val="11"/>
        </w:numPr>
        <w:ind w:left="1440"/>
        <w:jc w:val="both"/>
        <w:rPr>
          <w:rFonts w:asciiTheme="minorHAnsi" w:eastAsia="Verdana" w:hAnsiTheme="minorHAnsi" w:cstheme="minorHAnsi"/>
          <w:i/>
        </w:rPr>
      </w:pPr>
      <w:r w:rsidRPr="00F409C1">
        <w:rPr>
          <w:rFonts w:asciiTheme="minorHAnsi" w:eastAsia="Verdana" w:hAnsiTheme="minorHAnsi" w:cstheme="minorHAnsi"/>
          <w:i/>
        </w:rPr>
        <w:t>Other questions that caused difficulty or were unclear to respondents, with respondent explanations for why they had problems answering.</w:t>
      </w:r>
    </w:p>
    <w:p w:rsidR="00BE7D29" w:rsidRPr="00F409C1" w:rsidRDefault="00BE7D29" w:rsidP="00BE7D29">
      <w:pPr>
        <w:pStyle w:val="ListParagraph"/>
        <w:ind w:left="1440"/>
        <w:jc w:val="both"/>
        <w:rPr>
          <w:rFonts w:asciiTheme="minorHAnsi" w:eastAsia="Verdana" w:hAnsiTheme="minorHAnsi" w:cstheme="minorHAnsi"/>
          <w:i/>
        </w:rPr>
      </w:pPr>
    </w:p>
    <w:p w:rsidR="00297D76" w:rsidRPr="00297D76" w:rsidRDefault="00297D76" w:rsidP="00297D76">
      <w:pPr>
        <w:ind w:left="1080"/>
        <w:jc w:val="both"/>
        <w:rPr>
          <w:rFonts w:asciiTheme="minorHAnsi" w:eastAsia="Verdana" w:hAnsiTheme="minorHAnsi" w:cstheme="minorHAnsi"/>
          <w:i/>
        </w:rPr>
      </w:pPr>
      <w:r w:rsidRPr="00297D76">
        <w:rPr>
          <w:rFonts w:asciiTheme="minorHAnsi" w:eastAsia="Verdana" w:hAnsiTheme="minorHAnsi" w:cstheme="minorHAnsi"/>
          <w:i/>
        </w:rPr>
        <w:t>3.1.3- If family or friends don’t get information from public access venue is it necessary to ask ‘In addition to information your friends and family get from public access venues…’</w:t>
      </w:r>
    </w:p>
    <w:p w:rsidR="002B614A" w:rsidRPr="00F409C1" w:rsidRDefault="00297D76" w:rsidP="00297D76">
      <w:pPr>
        <w:ind w:left="1080"/>
        <w:jc w:val="both"/>
        <w:rPr>
          <w:rFonts w:asciiTheme="minorHAnsi" w:eastAsia="Verdana" w:hAnsiTheme="minorHAnsi" w:cstheme="minorHAnsi"/>
          <w:i/>
        </w:rPr>
      </w:pPr>
      <w:r w:rsidRPr="00297D76">
        <w:rPr>
          <w:rFonts w:asciiTheme="minorHAnsi" w:eastAsia="Verdana" w:hAnsiTheme="minorHAnsi" w:cstheme="minorHAnsi"/>
          <w:i/>
        </w:rPr>
        <w:t>3.1.3(</w:t>
      </w:r>
      <w:proofErr w:type="gramStart"/>
      <w:r w:rsidRPr="00297D76">
        <w:rPr>
          <w:rFonts w:asciiTheme="minorHAnsi" w:eastAsia="Verdana" w:hAnsiTheme="minorHAnsi" w:cstheme="minorHAnsi"/>
          <w:i/>
        </w:rPr>
        <w:t>i</w:t>
      </w:r>
      <w:proofErr w:type="gramEnd"/>
      <w:r w:rsidRPr="00297D76">
        <w:rPr>
          <w:rFonts w:asciiTheme="minorHAnsi" w:eastAsia="Verdana" w:hAnsiTheme="minorHAnsi" w:cstheme="minorHAnsi"/>
          <w:i/>
        </w:rPr>
        <w:t>)-It is irrelevant for non-user.</w:t>
      </w:r>
    </w:p>
    <w:p w:rsidR="002B614A" w:rsidRPr="00F409C1" w:rsidRDefault="002B614A" w:rsidP="00511B64">
      <w:pPr>
        <w:ind w:left="1080"/>
        <w:jc w:val="both"/>
        <w:rPr>
          <w:rFonts w:asciiTheme="minorHAnsi" w:eastAsia="Verdana" w:hAnsiTheme="minorHAnsi" w:cstheme="minorHAnsi"/>
          <w:i/>
        </w:rPr>
      </w:pPr>
    </w:p>
    <w:p w:rsidR="009A361F" w:rsidRPr="00F409C1" w:rsidRDefault="009A361F" w:rsidP="00511B64">
      <w:pPr>
        <w:pStyle w:val="ListParagraph"/>
        <w:jc w:val="both"/>
        <w:rPr>
          <w:rFonts w:asciiTheme="minorHAnsi" w:eastAsia="Verdana" w:hAnsiTheme="minorHAnsi" w:cstheme="minorHAnsi"/>
        </w:rPr>
      </w:pPr>
    </w:p>
    <w:p w:rsidR="009A361F" w:rsidRPr="0029058D" w:rsidRDefault="009A361F" w:rsidP="00511B64">
      <w:pPr>
        <w:pStyle w:val="ListParagraph"/>
        <w:jc w:val="both"/>
        <w:rPr>
          <w:rFonts w:asciiTheme="minorHAnsi" w:eastAsia="Verdana" w:hAnsiTheme="minorHAnsi" w:cstheme="minorHAnsi"/>
        </w:rPr>
      </w:pPr>
      <w:r w:rsidRPr="0029058D">
        <w:rPr>
          <w:rFonts w:asciiTheme="minorHAnsi" w:eastAsia="Verdana" w:hAnsiTheme="minorHAnsi" w:cstheme="minorHAnsi"/>
          <w:i/>
        </w:rPr>
        <w:t>For respondents answering section 3.2</w:t>
      </w:r>
    </w:p>
    <w:p w:rsidR="009A361F" w:rsidRPr="0029058D" w:rsidRDefault="002B614A" w:rsidP="00511B64">
      <w:pPr>
        <w:pStyle w:val="ListParagraph"/>
        <w:numPr>
          <w:ilvl w:val="0"/>
          <w:numId w:val="12"/>
        </w:numPr>
        <w:ind w:left="1440"/>
        <w:jc w:val="both"/>
        <w:rPr>
          <w:rFonts w:asciiTheme="minorHAnsi" w:eastAsia="Verdana" w:hAnsiTheme="minorHAnsi" w:cstheme="minorHAnsi"/>
          <w:i/>
        </w:rPr>
      </w:pPr>
      <w:r w:rsidRPr="0029058D">
        <w:rPr>
          <w:rFonts w:asciiTheme="minorHAnsi" w:eastAsia="Verdana" w:hAnsiTheme="minorHAnsi" w:cstheme="minorHAnsi"/>
          <w:i/>
        </w:rPr>
        <w:t>Q</w:t>
      </w:r>
      <w:r w:rsidR="009A361F" w:rsidRPr="0029058D">
        <w:rPr>
          <w:rFonts w:asciiTheme="minorHAnsi" w:eastAsia="Verdana" w:hAnsiTheme="minorHAnsi" w:cstheme="minorHAnsi"/>
          <w:i/>
        </w:rPr>
        <w:t xml:space="preserve">uestion 3.2.2 </w:t>
      </w:r>
      <w:r w:rsidRPr="0029058D">
        <w:rPr>
          <w:rFonts w:asciiTheme="minorHAnsi" w:eastAsia="Verdana" w:hAnsiTheme="minorHAnsi" w:cstheme="minorHAnsi"/>
          <w:i/>
        </w:rPr>
        <w:t xml:space="preserve">– how do respondents rephrase the question and what examples do they provide </w:t>
      </w:r>
      <w:r w:rsidR="009A361F" w:rsidRPr="0029058D">
        <w:rPr>
          <w:rFonts w:asciiTheme="minorHAnsi" w:eastAsia="Verdana" w:hAnsiTheme="minorHAnsi" w:cstheme="minorHAnsi"/>
          <w:i/>
        </w:rPr>
        <w:t>of how friends and family could potentially use public access computers on their behalf.</w:t>
      </w:r>
    </w:p>
    <w:p w:rsidR="009A361F" w:rsidRPr="00F409C1" w:rsidRDefault="009A361F" w:rsidP="00511B64">
      <w:pPr>
        <w:pStyle w:val="ListParagraph"/>
        <w:jc w:val="both"/>
        <w:rPr>
          <w:rFonts w:asciiTheme="minorHAnsi" w:eastAsia="Verdana" w:hAnsiTheme="minorHAnsi" w:cstheme="minorHAnsi"/>
        </w:rPr>
      </w:pPr>
    </w:p>
    <w:p w:rsidR="005C5D99" w:rsidRPr="00F409C1" w:rsidRDefault="005C5D99" w:rsidP="005C5D99">
      <w:pPr>
        <w:pStyle w:val="ListParagraph"/>
        <w:ind w:left="1080"/>
        <w:jc w:val="both"/>
        <w:rPr>
          <w:rFonts w:asciiTheme="minorHAnsi" w:eastAsia="Verdana" w:hAnsiTheme="minorHAnsi" w:cstheme="minorHAnsi"/>
          <w:i/>
        </w:rPr>
      </w:pPr>
      <w:r>
        <w:rPr>
          <w:rFonts w:asciiTheme="minorHAnsi" w:eastAsia="Verdana" w:hAnsiTheme="minorHAnsi" w:cstheme="minorHAnsi"/>
          <w:i/>
        </w:rPr>
        <w:t>Respondents rephrase the question in different way like “Change in their life through using internet by family and friends”</w:t>
      </w:r>
    </w:p>
    <w:p w:rsidR="005C5D99" w:rsidRDefault="005C5D99" w:rsidP="005C5D99">
      <w:pPr>
        <w:ind w:left="1080"/>
        <w:jc w:val="both"/>
        <w:rPr>
          <w:rFonts w:asciiTheme="minorHAnsi" w:eastAsia="Verdana" w:hAnsiTheme="minorHAnsi" w:cstheme="minorHAnsi"/>
          <w:i/>
        </w:rPr>
      </w:pPr>
      <w:r>
        <w:rPr>
          <w:rFonts w:asciiTheme="minorHAnsi" w:eastAsia="Verdana" w:hAnsiTheme="minorHAnsi" w:cstheme="minorHAnsi"/>
          <w:i/>
        </w:rPr>
        <w:t xml:space="preserve">They provide examples like applying for job for particular post, collecting news for them, apply in DV (Diversity Visa) Program etc. </w:t>
      </w:r>
    </w:p>
    <w:p w:rsidR="002B614A" w:rsidRPr="00F409C1" w:rsidRDefault="002B614A" w:rsidP="00511B64">
      <w:pPr>
        <w:pStyle w:val="ListParagraph"/>
        <w:jc w:val="both"/>
        <w:rPr>
          <w:rFonts w:asciiTheme="minorHAnsi" w:eastAsia="Verdana" w:hAnsiTheme="minorHAnsi" w:cstheme="minorHAnsi"/>
          <w:i/>
        </w:rPr>
      </w:pPr>
    </w:p>
    <w:p w:rsidR="002B614A" w:rsidRPr="00F409C1" w:rsidRDefault="002B614A" w:rsidP="00511B64">
      <w:pPr>
        <w:pStyle w:val="ListParagraph"/>
        <w:jc w:val="both"/>
        <w:rPr>
          <w:rFonts w:asciiTheme="minorHAnsi" w:eastAsia="Verdana" w:hAnsiTheme="minorHAnsi" w:cstheme="minorHAnsi"/>
          <w:i/>
        </w:rPr>
      </w:pPr>
    </w:p>
    <w:p w:rsidR="009A361F" w:rsidRPr="005D6CD5" w:rsidRDefault="009A361F" w:rsidP="00511B64">
      <w:pPr>
        <w:pStyle w:val="ListParagraph"/>
        <w:numPr>
          <w:ilvl w:val="0"/>
          <w:numId w:val="12"/>
        </w:numPr>
        <w:ind w:left="1440"/>
        <w:jc w:val="both"/>
        <w:rPr>
          <w:rFonts w:asciiTheme="minorHAnsi" w:eastAsia="Verdana" w:hAnsiTheme="minorHAnsi" w:cstheme="minorHAnsi"/>
        </w:rPr>
      </w:pPr>
      <w:r w:rsidRPr="00F409C1">
        <w:rPr>
          <w:rFonts w:asciiTheme="minorHAnsi" w:eastAsia="Verdana" w:hAnsiTheme="minorHAnsi" w:cstheme="minorHAnsi"/>
          <w:i/>
        </w:rPr>
        <w:t>Other questions that caused difficulty or were unclear to respondents, with respondent explanations for why they had problems answering.</w:t>
      </w:r>
    </w:p>
    <w:p w:rsidR="009B126A" w:rsidRPr="005D6CD5" w:rsidRDefault="005D6CD5" w:rsidP="005D6CD5">
      <w:pPr>
        <w:pStyle w:val="ListParagraph"/>
        <w:ind w:left="1440"/>
        <w:jc w:val="both"/>
        <w:rPr>
          <w:rFonts w:asciiTheme="minorHAnsi" w:eastAsia="Verdana" w:hAnsiTheme="minorHAnsi" w:cstheme="minorHAnsi"/>
        </w:rPr>
      </w:pPr>
      <w:r>
        <w:rPr>
          <w:rFonts w:asciiTheme="minorHAnsi" w:eastAsia="Verdana" w:hAnsiTheme="minorHAnsi" w:cstheme="minorHAnsi"/>
          <w:i/>
        </w:rPr>
        <w:lastRenderedPageBreak/>
        <w:t>N/A</w:t>
      </w:r>
    </w:p>
    <w:p w:rsidR="009B126A" w:rsidRPr="00F409C1" w:rsidRDefault="009B126A" w:rsidP="00511B64">
      <w:pPr>
        <w:jc w:val="both"/>
        <w:rPr>
          <w:rFonts w:asciiTheme="minorHAnsi" w:eastAsia="Verdana" w:hAnsiTheme="minorHAnsi" w:cstheme="minorHAnsi"/>
          <w:color w:val="FF0000"/>
        </w:rPr>
      </w:pPr>
    </w:p>
    <w:p w:rsidR="007A663A" w:rsidRPr="00F409C1" w:rsidRDefault="007A663A" w:rsidP="00511B64">
      <w:pPr>
        <w:numPr>
          <w:ilvl w:val="1"/>
          <w:numId w:val="5"/>
        </w:numPr>
        <w:ind w:left="990" w:hanging="270"/>
        <w:jc w:val="both"/>
        <w:rPr>
          <w:rFonts w:asciiTheme="minorHAnsi" w:eastAsia="Verdana" w:hAnsiTheme="minorHAnsi" w:cstheme="minorHAnsi"/>
        </w:rPr>
      </w:pPr>
      <w:r w:rsidRPr="00F409C1">
        <w:rPr>
          <w:rFonts w:asciiTheme="minorHAnsi" w:eastAsia="Verdana" w:hAnsiTheme="minorHAnsi" w:cstheme="minorHAnsi"/>
          <w:i/>
        </w:rPr>
        <w:t>Cost-benefit</w:t>
      </w:r>
      <w:r w:rsidR="00846779" w:rsidRPr="00F409C1">
        <w:rPr>
          <w:rFonts w:asciiTheme="minorHAnsi" w:eastAsia="Verdana" w:hAnsiTheme="minorHAnsi" w:cstheme="minorHAnsi"/>
          <w:i/>
        </w:rPr>
        <w:t xml:space="preserve"> section</w:t>
      </w:r>
    </w:p>
    <w:p w:rsidR="007A663A" w:rsidRPr="00F409C1" w:rsidRDefault="007A663A" w:rsidP="00511B64">
      <w:pPr>
        <w:pStyle w:val="NoSpacing"/>
        <w:numPr>
          <w:ilvl w:val="0"/>
          <w:numId w:val="13"/>
        </w:numPr>
        <w:spacing w:before="0" w:beforeAutospacing="0" w:after="0" w:afterAutospacing="0"/>
        <w:jc w:val="both"/>
        <w:rPr>
          <w:rFonts w:asciiTheme="minorHAnsi" w:hAnsiTheme="minorHAnsi" w:cstheme="minorHAnsi"/>
          <w:i/>
        </w:rPr>
      </w:pPr>
      <w:r w:rsidRPr="00F409C1">
        <w:rPr>
          <w:rFonts w:asciiTheme="minorHAnsi" w:hAnsiTheme="minorHAnsi" w:cstheme="minorHAnsi"/>
          <w:i/>
        </w:rPr>
        <w:t xml:space="preserve">Question 4.1 – For respondents that do not </w:t>
      </w:r>
      <w:r w:rsidR="00F53B97" w:rsidRPr="00F409C1">
        <w:rPr>
          <w:rFonts w:asciiTheme="minorHAnsi" w:hAnsiTheme="minorHAnsi" w:cstheme="minorHAnsi"/>
          <w:i/>
        </w:rPr>
        <w:t xml:space="preserve">want to answer, what reasons do they </w:t>
      </w:r>
      <w:r w:rsidRPr="00F409C1">
        <w:rPr>
          <w:rFonts w:asciiTheme="minorHAnsi" w:hAnsiTheme="minorHAnsi" w:cstheme="minorHAnsi"/>
          <w:i/>
        </w:rPr>
        <w:t>provide for why they not want to answer?</w:t>
      </w:r>
    </w:p>
    <w:p w:rsidR="006322EB" w:rsidRPr="00F409C1" w:rsidRDefault="00C36257" w:rsidP="00C36257">
      <w:pPr>
        <w:pStyle w:val="NoSpacing"/>
        <w:spacing w:before="0" w:beforeAutospacing="0" w:after="0" w:afterAutospacing="0"/>
        <w:ind w:left="1440"/>
        <w:jc w:val="both"/>
        <w:rPr>
          <w:rFonts w:asciiTheme="minorHAnsi" w:hAnsiTheme="minorHAnsi" w:cstheme="minorHAnsi"/>
        </w:rPr>
      </w:pPr>
      <w:r>
        <w:rPr>
          <w:rFonts w:asciiTheme="minorHAnsi" w:hAnsiTheme="minorHAnsi" w:cstheme="minorHAnsi"/>
        </w:rPr>
        <w:t>N/A</w:t>
      </w:r>
    </w:p>
    <w:p w:rsidR="007A663A" w:rsidRPr="00F409C1" w:rsidRDefault="007A663A" w:rsidP="00511B64">
      <w:pPr>
        <w:pStyle w:val="NoSpacing"/>
        <w:spacing w:before="0" w:beforeAutospacing="0" w:after="0" w:afterAutospacing="0"/>
        <w:ind w:left="1080"/>
        <w:jc w:val="both"/>
        <w:rPr>
          <w:rFonts w:asciiTheme="minorHAnsi" w:eastAsia="Verdana" w:hAnsiTheme="minorHAnsi" w:cstheme="minorHAnsi"/>
          <w:i/>
        </w:rPr>
      </w:pPr>
    </w:p>
    <w:p w:rsidR="007A663A" w:rsidRPr="00F409C1" w:rsidRDefault="007A663A" w:rsidP="00511B64">
      <w:pPr>
        <w:pStyle w:val="NoSpacing"/>
        <w:numPr>
          <w:ilvl w:val="0"/>
          <w:numId w:val="13"/>
        </w:numPr>
        <w:spacing w:before="0" w:beforeAutospacing="0" w:after="0" w:afterAutospacing="0"/>
        <w:jc w:val="both"/>
        <w:rPr>
          <w:rFonts w:asciiTheme="minorHAnsi" w:hAnsiTheme="minorHAnsi" w:cstheme="minorHAnsi"/>
        </w:rPr>
      </w:pPr>
      <w:r w:rsidRPr="00F409C1">
        <w:rPr>
          <w:rFonts w:asciiTheme="minorHAnsi" w:eastAsia="Verdana" w:hAnsiTheme="minorHAnsi" w:cstheme="minorHAnsi"/>
          <w:i/>
        </w:rPr>
        <w:t xml:space="preserve">Question 4.2 – </w:t>
      </w:r>
      <w:r w:rsidR="00560789" w:rsidRPr="00F409C1">
        <w:rPr>
          <w:rFonts w:asciiTheme="minorHAnsi" w:eastAsia="Verdana" w:hAnsiTheme="minorHAnsi" w:cstheme="minorHAnsi"/>
          <w:i/>
        </w:rPr>
        <w:t>Approximately what proportion of respondents understoo</w:t>
      </w:r>
      <w:r w:rsidRPr="00F409C1">
        <w:rPr>
          <w:rFonts w:asciiTheme="minorHAnsi" w:eastAsia="Verdana" w:hAnsiTheme="minorHAnsi" w:cstheme="minorHAnsi"/>
          <w:i/>
        </w:rPr>
        <w:t>d the question the first time it was read to them</w:t>
      </w:r>
      <w:r w:rsidR="00560789" w:rsidRPr="00F409C1">
        <w:rPr>
          <w:rFonts w:asciiTheme="minorHAnsi" w:eastAsia="Verdana" w:hAnsiTheme="minorHAnsi" w:cstheme="minorHAnsi"/>
          <w:i/>
        </w:rPr>
        <w:t>?For those that did not understand i</w:t>
      </w:r>
      <w:r w:rsidRPr="00F409C1">
        <w:rPr>
          <w:rFonts w:asciiTheme="minorHAnsi" w:eastAsia="Verdana" w:hAnsiTheme="minorHAnsi" w:cstheme="minorHAnsi"/>
          <w:i/>
        </w:rPr>
        <w:t xml:space="preserve">t, </w:t>
      </w:r>
      <w:r w:rsidR="00560789" w:rsidRPr="00F409C1">
        <w:rPr>
          <w:rFonts w:asciiTheme="minorHAnsi" w:eastAsia="Verdana" w:hAnsiTheme="minorHAnsi" w:cstheme="minorHAnsi"/>
          <w:i/>
        </w:rPr>
        <w:t xml:space="preserve">did the respondent feel the question was adequately clarified </w:t>
      </w:r>
      <w:r w:rsidR="00F53B97" w:rsidRPr="00F409C1">
        <w:rPr>
          <w:rFonts w:asciiTheme="minorHAnsi" w:eastAsia="Verdana" w:hAnsiTheme="minorHAnsi" w:cstheme="minorHAnsi"/>
          <w:i/>
        </w:rPr>
        <w:t>with</w:t>
      </w:r>
      <w:r w:rsidRPr="00F409C1">
        <w:rPr>
          <w:rFonts w:asciiTheme="minorHAnsi" w:eastAsia="Verdana" w:hAnsiTheme="minorHAnsi" w:cstheme="minorHAnsi"/>
          <w:i/>
        </w:rPr>
        <w:t xml:space="preserve"> the additional information given? </w:t>
      </w:r>
    </w:p>
    <w:p w:rsidR="007A663A" w:rsidRPr="00F409C1" w:rsidRDefault="007A663A" w:rsidP="00511B64">
      <w:pPr>
        <w:pStyle w:val="NoSpacing"/>
        <w:spacing w:before="0" w:beforeAutospacing="0" w:after="0" w:afterAutospacing="0"/>
        <w:ind w:left="1080"/>
        <w:jc w:val="both"/>
        <w:rPr>
          <w:rFonts w:asciiTheme="minorHAnsi" w:hAnsiTheme="minorHAnsi" w:cstheme="minorHAnsi"/>
        </w:rPr>
      </w:pPr>
    </w:p>
    <w:p w:rsidR="007A663A" w:rsidRPr="00F409C1" w:rsidRDefault="00C36257" w:rsidP="00075C2D">
      <w:pPr>
        <w:pStyle w:val="NoSpacing"/>
        <w:spacing w:before="0" w:beforeAutospacing="0" w:after="0" w:afterAutospacing="0"/>
        <w:ind w:left="1440"/>
        <w:jc w:val="both"/>
        <w:rPr>
          <w:rFonts w:asciiTheme="minorHAnsi" w:hAnsiTheme="minorHAnsi" w:cstheme="minorHAnsi"/>
        </w:rPr>
      </w:pPr>
      <w:r>
        <w:rPr>
          <w:rFonts w:asciiTheme="minorHAnsi" w:hAnsiTheme="minorHAnsi" w:cstheme="minorHAnsi"/>
        </w:rPr>
        <w:t>80%</w:t>
      </w:r>
      <w:r w:rsidR="00075C2D" w:rsidRPr="00075C2D">
        <w:rPr>
          <w:rFonts w:asciiTheme="minorHAnsi" w:hAnsiTheme="minorHAnsi" w:cstheme="minorHAnsi"/>
        </w:rPr>
        <w:t xml:space="preserve"> respondents </w:t>
      </w:r>
      <w:r>
        <w:rPr>
          <w:rFonts w:asciiTheme="minorHAnsi" w:hAnsiTheme="minorHAnsi" w:cstheme="minorHAnsi"/>
        </w:rPr>
        <w:t xml:space="preserve">did not </w:t>
      </w:r>
      <w:r w:rsidR="00075C2D" w:rsidRPr="00075C2D">
        <w:rPr>
          <w:rFonts w:asciiTheme="minorHAnsi" w:hAnsiTheme="minorHAnsi" w:cstheme="minorHAnsi"/>
        </w:rPr>
        <w:t>understand the question first time. Even after clarification, they are confused.</w:t>
      </w:r>
    </w:p>
    <w:p w:rsidR="007A663A" w:rsidRPr="00F409C1" w:rsidRDefault="007A663A" w:rsidP="00511B64">
      <w:pPr>
        <w:pStyle w:val="NoSpacing"/>
        <w:spacing w:before="0" w:beforeAutospacing="0" w:after="0" w:afterAutospacing="0"/>
        <w:ind w:left="1440"/>
        <w:jc w:val="both"/>
        <w:rPr>
          <w:rFonts w:asciiTheme="minorHAnsi" w:hAnsiTheme="minorHAnsi" w:cstheme="minorHAnsi"/>
        </w:rPr>
      </w:pPr>
    </w:p>
    <w:p w:rsidR="007A663A" w:rsidRPr="00F409C1" w:rsidRDefault="00EE7EF5" w:rsidP="00511B64">
      <w:pPr>
        <w:pStyle w:val="NoSpacing"/>
        <w:numPr>
          <w:ilvl w:val="0"/>
          <w:numId w:val="13"/>
        </w:numPr>
        <w:spacing w:before="0" w:beforeAutospacing="0"/>
        <w:jc w:val="both"/>
        <w:rPr>
          <w:rFonts w:asciiTheme="minorHAnsi" w:hAnsiTheme="minorHAnsi" w:cstheme="minorHAnsi"/>
        </w:rPr>
      </w:pPr>
      <w:r w:rsidRPr="00F409C1">
        <w:rPr>
          <w:rFonts w:asciiTheme="minorHAnsi" w:eastAsia="Verdana" w:hAnsiTheme="minorHAnsi" w:cstheme="minorHAnsi"/>
          <w:i/>
        </w:rPr>
        <w:t>Questions 4.3</w:t>
      </w:r>
      <w:r w:rsidR="007A663A" w:rsidRPr="00F409C1">
        <w:rPr>
          <w:rFonts w:asciiTheme="minorHAnsi" w:eastAsia="Verdana" w:hAnsiTheme="minorHAnsi" w:cstheme="minorHAnsi"/>
          <w:i/>
        </w:rPr>
        <w:t>&amp;</w:t>
      </w:r>
      <w:r w:rsidRPr="00F409C1">
        <w:rPr>
          <w:rFonts w:asciiTheme="minorHAnsi" w:eastAsia="Verdana" w:hAnsiTheme="minorHAnsi" w:cstheme="minorHAnsi"/>
          <w:i/>
        </w:rPr>
        <w:t>4.4</w:t>
      </w:r>
      <w:r w:rsidR="00EC56BE" w:rsidRPr="00F409C1">
        <w:rPr>
          <w:rFonts w:asciiTheme="minorHAnsi" w:eastAsia="Verdana" w:hAnsiTheme="minorHAnsi" w:cstheme="minorHAnsi"/>
          <w:i/>
        </w:rPr>
        <w:t xml:space="preserve">– </w:t>
      </w:r>
      <w:r w:rsidR="00460E3D" w:rsidRPr="00F409C1">
        <w:rPr>
          <w:rFonts w:asciiTheme="minorHAnsi" w:eastAsia="Verdana" w:hAnsiTheme="minorHAnsi" w:cstheme="minorHAnsi"/>
          <w:i/>
        </w:rPr>
        <w:t>Did respondents understand the difference between the questions the first time they were read to them? What clarification questions did the respondents ask? For those that did not understand the question, was the question clarified with the additional information given?</w:t>
      </w:r>
    </w:p>
    <w:p w:rsidR="004A67AE" w:rsidRPr="00F409C1" w:rsidRDefault="00C36257" w:rsidP="00511B64">
      <w:pPr>
        <w:pStyle w:val="NoSpacing"/>
        <w:spacing w:before="0" w:beforeAutospacing="0"/>
        <w:ind w:left="1440"/>
        <w:jc w:val="both"/>
        <w:rPr>
          <w:rFonts w:asciiTheme="minorHAnsi" w:hAnsiTheme="minorHAnsi" w:cstheme="minorHAnsi"/>
        </w:rPr>
      </w:pPr>
      <w:r>
        <w:rPr>
          <w:rFonts w:asciiTheme="minorHAnsi" w:hAnsiTheme="minorHAnsi" w:cstheme="minorHAnsi"/>
        </w:rPr>
        <w:t xml:space="preserve">80% </w:t>
      </w:r>
      <w:r w:rsidR="00075C2D" w:rsidRPr="00075C2D">
        <w:rPr>
          <w:rFonts w:asciiTheme="minorHAnsi" w:hAnsiTheme="minorHAnsi" w:cstheme="minorHAnsi"/>
        </w:rPr>
        <w:t xml:space="preserve">respondents </w:t>
      </w:r>
      <w:r>
        <w:rPr>
          <w:rFonts w:asciiTheme="minorHAnsi" w:hAnsiTheme="minorHAnsi" w:cstheme="minorHAnsi"/>
        </w:rPr>
        <w:t xml:space="preserve">did not </w:t>
      </w:r>
      <w:r w:rsidR="00075C2D" w:rsidRPr="00075C2D">
        <w:rPr>
          <w:rFonts w:asciiTheme="minorHAnsi" w:hAnsiTheme="minorHAnsi" w:cstheme="minorHAnsi"/>
        </w:rPr>
        <w:t>understand the difference first time. Even after clarification, they are confused.</w:t>
      </w:r>
    </w:p>
    <w:p w:rsidR="004A67AE" w:rsidRPr="00F409C1" w:rsidRDefault="00EC56BE" w:rsidP="00511B64">
      <w:pPr>
        <w:pStyle w:val="NoSpacing"/>
        <w:numPr>
          <w:ilvl w:val="0"/>
          <w:numId w:val="13"/>
        </w:numPr>
        <w:spacing w:before="0" w:beforeAutospacing="0"/>
        <w:jc w:val="both"/>
        <w:rPr>
          <w:rFonts w:asciiTheme="minorHAnsi" w:hAnsiTheme="minorHAnsi" w:cstheme="minorHAnsi"/>
        </w:rPr>
      </w:pPr>
      <w:r w:rsidRPr="00F409C1">
        <w:rPr>
          <w:rFonts w:asciiTheme="minorHAnsi" w:eastAsia="Verdana" w:hAnsiTheme="minorHAnsi" w:cstheme="minorHAnsi"/>
          <w:i/>
        </w:rPr>
        <w:t xml:space="preserve">Question 4.5 – </w:t>
      </w:r>
      <w:r w:rsidR="00460E3D" w:rsidRPr="00F409C1">
        <w:rPr>
          <w:rFonts w:asciiTheme="minorHAnsi" w:eastAsia="Verdana" w:hAnsiTheme="minorHAnsi" w:cstheme="minorHAnsi"/>
          <w:i/>
        </w:rPr>
        <w:t>Did respondents understand the difference between the questions the first time they were read to them? What clarification questions did the respondents ask? For those that did not understand the question, was the question clarified with the additional information given?</w:t>
      </w:r>
    </w:p>
    <w:p w:rsidR="004A67AE" w:rsidRDefault="00DE6F74" w:rsidP="00DE6F74">
      <w:pPr>
        <w:pStyle w:val="ListParagraph"/>
        <w:ind w:firstLine="720"/>
        <w:jc w:val="both"/>
        <w:rPr>
          <w:rFonts w:asciiTheme="minorHAnsi" w:eastAsia="Verdana" w:hAnsiTheme="minorHAnsi" w:cstheme="minorHAnsi"/>
          <w:i/>
        </w:rPr>
      </w:pPr>
      <w:r w:rsidRPr="00DE6F74">
        <w:rPr>
          <w:rFonts w:asciiTheme="minorHAnsi" w:eastAsia="Verdana" w:hAnsiTheme="minorHAnsi" w:cstheme="minorHAnsi"/>
          <w:i/>
        </w:rPr>
        <w:t>The respondents asked for additional information.</w:t>
      </w:r>
    </w:p>
    <w:p w:rsidR="00DE6F74" w:rsidRPr="00F409C1" w:rsidRDefault="00DE6F74" w:rsidP="00DE6F74">
      <w:pPr>
        <w:pStyle w:val="ListParagraph"/>
        <w:ind w:firstLine="720"/>
        <w:jc w:val="both"/>
        <w:rPr>
          <w:rFonts w:asciiTheme="minorHAnsi" w:eastAsia="Verdana" w:hAnsiTheme="minorHAnsi" w:cstheme="minorHAnsi"/>
          <w:i/>
        </w:rPr>
      </w:pPr>
    </w:p>
    <w:p w:rsidR="004A67AE" w:rsidRPr="00F409C1" w:rsidRDefault="004A67AE" w:rsidP="00511B64">
      <w:pPr>
        <w:pStyle w:val="NoSpacing"/>
        <w:numPr>
          <w:ilvl w:val="0"/>
          <w:numId w:val="13"/>
        </w:numPr>
        <w:spacing w:before="0" w:beforeAutospacing="0"/>
        <w:jc w:val="both"/>
        <w:rPr>
          <w:rFonts w:asciiTheme="minorHAnsi" w:hAnsiTheme="minorHAnsi" w:cstheme="minorHAnsi"/>
          <w:color w:val="FF0000"/>
        </w:rPr>
      </w:pPr>
      <w:r w:rsidRPr="00F409C1">
        <w:rPr>
          <w:rFonts w:asciiTheme="minorHAnsi" w:eastAsia="Verdana" w:hAnsiTheme="minorHAnsi" w:cstheme="minorHAnsi"/>
          <w:i/>
        </w:rPr>
        <w:t>Other questions that caused difficulty or were unclear to respondents, with respondent explanations for why they had problems answering.</w:t>
      </w:r>
    </w:p>
    <w:p w:rsidR="007A663A" w:rsidRPr="008F24CA" w:rsidRDefault="008F24CA" w:rsidP="00511B64">
      <w:pPr>
        <w:ind w:left="1440"/>
        <w:jc w:val="both"/>
        <w:rPr>
          <w:rFonts w:asciiTheme="minorHAnsi" w:eastAsia="Verdana" w:hAnsiTheme="minorHAnsi" w:cstheme="minorHAnsi"/>
          <w:color w:val="000000" w:themeColor="text1"/>
        </w:rPr>
      </w:pPr>
      <w:r w:rsidRPr="008F24CA">
        <w:rPr>
          <w:rFonts w:asciiTheme="minorHAnsi" w:eastAsia="Verdana" w:hAnsiTheme="minorHAnsi" w:cstheme="minorHAnsi"/>
          <w:color w:val="000000" w:themeColor="text1"/>
        </w:rPr>
        <w:t>Total section is complex. Respondents are not familiar with giving money for running public access computing. Some responded but they had no logical justifications for their answers.</w:t>
      </w:r>
    </w:p>
    <w:p w:rsidR="008F24CA" w:rsidRPr="00F409C1" w:rsidRDefault="008F24CA" w:rsidP="00511B64">
      <w:pPr>
        <w:ind w:left="1440"/>
        <w:jc w:val="both"/>
        <w:rPr>
          <w:rFonts w:asciiTheme="minorHAnsi" w:eastAsia="Verdana" w:hAnsiTheme="minorHAnsi" w:cstheme="minorHAnsi"/>
          <w:color w:val="FF0000"/>
        </w:rPr>
      </w:pPr>
    </w:p>
    <w:p w:rsidR="007A663A" w:rsidRPr="00F409C1" w:rsidRDefault="007A663A" w:rsidP="00511B64">
      <w:pPr>
        <w:numPr>
          <w:ilvl w:val="1"/>
          <w:numId w:val="5"/>
        </w:numPr>
        <w:ind w:left="990" w:hanging="270"/>
        <w:jc w:val="both"/>
        <w:rPr>
          <w:rFonts w:asciiTheme="minorHAnsi" w:eastAsia="Verdana" w:hAnsiTheme="minorHAnsi" w:cstheme="minorHAnsi"/>
        </w:rPr>
      </w:pPr>
      <w:r w:rsidRPr="00F409C1">
        <w:rPr>
          <w:rFonts w:asciiTheme="minorHAnsi" w:eastAsia="Verdana" w:hAnsiTheme="minorHAnsi" w:cstheme="minorHAnsi"/>
        </w:rPr>
        <w:t>Demographics section</w:t>
      </w:r>
    </w:p>
    <w:p w:rsidR="00846779" w:rsidRPr="00F409C1" w:rsidRDefault="00846779" w:rsidP="00511B64">
      <w:pPr>
        <w:pStyle w:val="ListParagraph"/>
        <w:numPr>
          <w:ilvl w:val="0"/>
          <w:numId w:val="9"/>
        </w:numPr>
        <w:ind w:left="1440"/>
        <w:jc w:val="both"/>
        <w:rPr>
          <w:rFonts w:asciiTheme="minorHAnsi" w:eastAsia="Verdana" w:hAnsiTheme="minorHAnsi" w:cstheme="minorHAnsi"/>
          <w:i/>
        </w:rPr>
      </w:pPr>
      <w:r w:rsidRPr="00F409C1">
        <w:rPr>
          <w:rFonts w:asciiTheme="minorHAnsi" w:eastAsia="Verdana" w:hAnsiTheme="minorHAnsi" w:cstheme="minorHAnsi"/>
          <w:i/>
        </w:rPr>
        <w:t>For questions that caused difficulty or were unclear to respondents, what were respondents’ explanations for why they had problems answering?</w:t>
      </w:r>
    </w:p>
    <w:p w:rsidR="00846779" w:rsidRPr="00F409C1" w:rsidRDefault="00C36257" w:rsidP="00C36257">
      <w:pPr>
        <w:ind w:left="1440"/>
        <w:jc w:val="both"/>
        <w:rPr>
          <w:rFonts w:asciiTheme="minorHAnsi" w:eastAsia="Verdana" w:hAnsiTheme="minorHAnsi" w:cstheme="minorHAnsi"/>
        </w:rPr>
      </w:pPr>
      <w:r>
        <w:rPr>
          <w:rFonts w:asciiTheme="minorHAnsi" w:eastAsia="Verdana" w:hAnsiTheme="minorHAnsi" w:cstheme="minorHAnsi"/>
        </w:rPr>
        <w:t>N/A</w:t>
      </w:r>
    </w:p>
    <w:p w:rsidR="00846779" w:rsidRPr="00F409C1" w:rsidRDefault="00846779" w:rsidP="00511B64">
      <w:pPr>
        <w:pStyle w:val="ListParagraph"/>
        <w:numPr>
          <w:ilvl w:val="0"/>
          <w:numId w:val="5"/>
        </w:numPr>
        <w:jc w:val="both"/>
        <w:rPr>
          <w:rFonts w:asciiTheme="minorHAnsi" w:eastAsia="Verdana" w:hAnsiTheme="minorHAnsi" w:cstheme="minorHAnsi"/>
        </w:rPr>
      </w:pPr>
      <w:r w:rsidRPr="00F409C1">
        <w:rPr>
          <w:rFonts w:asciiTheme="minorHAnsi" w:eastAsia="Verdana" w:hAnsiTheme="minorHAnsi" w:cstheme="minorHAnsi"/>
        </w:rPr>
        <w:t xml:space="preserve">General debriefing questions. </w:t>
      </w:r>
    </w:p>
    <w:p w:rsidR="00846779" w:rsidRDefault="00846779" w:rsidP="00511B64">
      <w:pPr>
        <w:pStyle w:val="ListParagraph"/>
        <w:numPr>
          <w:ilvl w:val="0"/>
          <w:numId w:val="10"/>
        </w:numPr>
        <w:ind w:left="1530"/>
        <w:jc w:val="both"/>
        <w:rPr>
          <w:rFonts w:asciiTheme="minorHAnsi" w:eastAsia="Verdana" w:hAnsiTheme="minorHAnsi" w:cstheme="minorHAnsi"/>
          <w:i/>
        </w:rPr>
      </w:pPr>
      <w:r w:rsidRPr="00F409C1">
        <w:rPr>
          <w:rFonts w:asciiTheme="minorHAnsi" w:eastAsia="Verdana" w:hAnsiTheme="minorHAnsi" w:cstheme="minorHAnsi"/>
          <w:i/>
        </w:rPr>
        <w:t xml:space="preserve">Feedback from respondents on their reaction to the survey, including questions they felt uncomfortable with or had a difficult time answering. Attention should </w:t>
      </w:r>
      <w:r w:rsidRPr="00F409C1">
        <w:rPr>
          <w:rFonts w:asciiTheme="minorHAnsi" w:eastAsia="Verdana" w:hAnsiTheme="minorHAnsi" w:cstheme="minorHAnsi"/>
          <w:i/>
        </w:rPr>
        <w:lastRenderedPageBreak/>
        <w:t>be made to how respondents interpret the following terms and phrases (and any others that seem to cause difficulties):</w:t>
      </w:r>
    </w:p>
    <w:p w:rsidR="0063602C" w:rsidRDefault="0063602C" w:rsidP="0063602C">
      <w:pPr>
        <w:pStyle w:val="ListParagraph"/>
        <w:ind w:left="1530"/>
        <w:jc w:val="both"/>
        <w:rPr>
          <w:rFonts w:asciiTheme="minorHAnsi" w:eastAsia="Verdana" w:hAnsiTheme="minorHAnsi" w:cstheme="minorHAnsi"/>
          <w:i/>
        </w:rPr>
      </w:pPr>
    </w:p>
    <w:p w:rsidR="0063602C" w:rsidRDefault="0029058D" w:rsidP="0063602C">
      <w:pPr>
        <w:pStyle w:val="ListParagraph"/>
        <w:ind w:left="1530"/>
        <w:jc w:val="both"/>
        <w:rPr>
          <w:rFonts w:asciiTheme="minorHAnsi" w:eastAsia="Verdana" w:hAnsiTheme="minorHAnsi" w:cstheme="minorHAnsi"/>
          <w:i/>
        </w:rPr>
      </w:pPr>
      <w:r>
        <w:rPr>
          <w:rFonts w:asciiTheme="minorHAnsi" w:eastAsia="Verdana" w:hAnsiTheme="minorHAnsi" w:cstheme="minorHAnsi"/>
          <w:i/>
        </w:rPr>
        <w:t>Respondents who felt</w:t>
      </w:r>
      <w:r w:rsidR="0063602C">
        <w:rPr>
          <w:rFonts w:asciiTheme="minorHAnsi" w:eastAsia="Verdana" w:hAnsiTheme="minorHAnsi" w:cstheme="minorHAnsi"/>
          <w:i/>
        </w:rPr>
        <w:t xml:space="preserve"> difficulties with the questions asked for assistance and clarification and in some respect they asked for examples from us to assist them to answer.</w:t>
      </w:r>
    </w:p>
    <w:p w:rsidR="0063602C" w:rsidRPr="00F409C1" w:rsidRDefault="0063602C" w:rsidP="0063602C">
      <w:pPr>
        <w:pStyle w:val="ListParagraph"/>
        <w:ind w:left="1530"/>
        <w:jc w:val="both"/>
        <w:rPr>
          <w:rFonts w:asciiTheme="minorHAnsi" w:eastAsia="Verdana" w:hAnsiTheme="minorHAnsi" w:cstheme="minorHAnsi"/>
          <w:i/>
        </w:rPr>
      </w:pPr>
    </w:p>
    <w:p w:rsidR="00D74281" w:rsidRPr="00F409C1" w:rsidRDefault="00D74281" w:rsidP="00511B64">
      <w:pPr>
        <w:numPr>
          <w:ilvl w:val="0"/>
          <w:numId w:val="10"/>
        </w:numPr>
        <w:ind w:left="2160"/>
        <w:jc w:val="both"/>
        <w:rPr>
          <w:rFonts w:asciiTheme="minorHAnsi" w:hAnsiTheme="minorHAnsi" w:cstheme="minorHAnsi"/>
        </w:rPr>
      </w:pPr>
      <w:r w:rsidRPr="00F409C1">
        <w:rPr>
          <w:rFonts w:asciiTheme="minorHAnsi" w:hAnsiTheme="minorHAnsi" w:cstheme="minorHAnsi"/>
        </w:rPr>
        <w:t>Impact</w:t>
      </w:r>
      <w:r w:rsidR="00C36257">
        <w:rPr>
          <w:rFonts w:asciiTheme="minorHAnsi" w:hAnsiTheme="minorHAnsi" w:cstheme="minorHAnsi"/>
        </w:rPr>
        <w:t>: Respondents meant it as the way they benefited.</w:t>
      </w:r>
    </w:p>
    <w:p w:rsidR="00D74281" w:rsidRPr="00F409C1" w:rsidRDefault="00D74281" w:rsidP="00511B64">
      <w:pPr>
        <w:numPr>
          <w:ilvl w:val="0"/>
          <w:numId w:val="10"/>
        </w:numPr>
        <w:ind w:left="2160"/>
        <w:jc w:val="both"/>
        <w:rPr>
          <w:rFonts w:asciiTheme="minorHAnsi" w:hAnsiTheme="minorHAnsi" w:cstheme="minorHAnsi"/>
        </w:rPr>
      </w:pPr>
      <w:r w:rsidRPr="00F409C1">
        <w:rPr>
          <w:rFonts w:asciiTheme="minorHAnsi" w:hAnsiTheme="minorHAnsi" w:cstheme="minorHAnsi"/>
        </w:rPr>
        <w:t>In the past 12 months</w:t>
      </w:r>
      <w:r w:rsidR="00C36257">
        <w:rPr>
          <w:rFonts w:asciiTheme="minorHAnsi" w:hAnsiTheme="minorHAnsi" w:cstheme="minorHAnsi"/>
        </w:rPr>
        <w:t>: Last one year.</w:t>
      </w:r>
    </w:p>
    <w:p w:rsidR="00D74281" w:rsidRPr="00F409C1" w:rsidRDefault="00D74281" w:rsidP="00511B64">
      <w:pPr>
        <w:numPr>
          <w:ilvl w:val="0"/>
          <w:numId w:val="10"/>
        </w:numPr>
        <w:ind w:left="2160"/>
        <w:jc w:val="both"/>
        <w:rPr>
          <w:rFonts w:asciiTheme="minorHAnsi" w:hAnsiTheme="minorHAnsi" w:cstheme="minorHAnsi"/>
        </w:rPr>
      </w:pPr>
      <w:r w:rsidRPr="00F409C1">
        <w:rPr>
          <w:rFonts w:asciiTheme="minorHAnsi" w:hAnsiTheme="minorHAnsi" w:cstheme="minorHAnsi"/>
        </w:rPr>
        <w:t>Internet</w:t>
      </w:r>
      <w:r w:rsidR="00C36257">
        <w:rPr>
          <w:rFonts w:asciiTheme="minorHAnsi" w:hAnsiTheme="minorHAnsi" w:cstheme="minorHAnsi"/>
        </w:rPr>
        <w:t>: Among the respondents who never used internet, very few have clear idea about internet. Some of them think it as a way to communication with friends and family stay outside of the country. Rest doesn’t have any idea even they never heard the term internet.</w:t>
      </w:r>
    </w:p>
    <w:p w:rsidR="00D74281" w:rsidRPr="00F409C1" w:rsidRDefault="00D74281" w:rsidP="00511B64">
      <w:pPr>
        <w:numPr>
          <w:ilvl w:val="0"/>
          <w:numId w:val="10"/>
        </w:numPr>
        <w:ind w:left="2160"/>
        <w:jc w:val="both"/>
        <w:rPr>
          <w:rFonts w:asciiTheme="minorHAnsi" w:hAnsiTheme="minorHAnsi" w:cstheme="minorHAnsi"/>
        </w:rPr>
      </w:pPr>
      <w:r w:rsidRPr="00F409C1">
        <w:rPr>
          <w:rFonts w:asciiTheme="minorHAnsi" w:hAnsiTheme="minorHAnsi" w:cstheme="minorHAnsi"/>
        </w:rPr>
        <w:t>Main reason</w:t>
      </w:r>
      <w:r w:rsidR="00C36257">
        <w:rPr>
          <w:rFonts w:asciiTheme="minorHAnsi" w:hAnsiTheme="minorHAnsi" w:cstheme="minorHAnsi"/>
        </w:rPr>
        <w:t>: Number one reason</w:t>
      </w:r>
    </w:p>
    <w:p w:rsidR="00D74281" w:rsidRPr="00F409C1" w:rsidRDefault="00D74281" w:rsidP="00511B64">
      <w:pPr>
        <w:numPr>
          <w:ilvl w:val="0"/>
          <w:numId w:val="10"/>
        </w:numPr>
        <w:ind w:left="2160"/>
        <w:jc w:val="both"/>
        <w:rPr>
          <w:rFonts w:asciiTheme="minorHAnsi" w:hAnsiTheme="minorHAnsi" w:cstheme="minorHAnsi"/>
        </w:rPr>
      </w:pPr>
      <w:r w:rsidRPr="00F409C1">
        <w:rPr>
          <w:rFonts w:asciiTheme="minorHAnsi" w:hAnsiTheme="minorHAnsi" w:cstheme="minorHAnsi"/>
        </w:rPr>
        <w:t>Online source</w:t>
      </w:r>
      <w:r w:rsidR="00C36257">
        <w:rPr>
          <w:rFonts w:asciiTheme="minorHAnsi" w:hAnsiTheme="minorHAnsi" w:cstheme="minorHAnsi"/>
        </w:rPr>
        <w:t xml:space="preserve">: </w:t>
      </w:r>
      <w:r w:rsidR="00E1415B">
        <w:rPr>
          <w:rFonts w:asciiTheme="minorHAnsi" w:hAnsiTheme="minorHAnsi" w:cstheme="minorHAnsi"/>
        </w:rPr>
        <w:t>Internet</w:t>
      </w:r>
    </w:p>
    <w:p w:rsidR="00D74281" w:rsidRPr="00F409C1" w:rsidRDefault="00D74281" w:rsidP="00511B64">
      <w:pPr>
        <w:numPr>
          <w:ilvl w:val="0"/>
          <w:numId w:val="10"/>
        </w:numPr>
        <w:ind w:left="2160"/>
        <w:jc w:val="both"/>
        <w:rPr>
          <w:rFonts w:asciiTheme="minorHAnsi" w:hAnsiTheme="minorHAnsi" w:cstheme="minorHAnsi"/>
        </w:rPr>
      </w:pPr>
      <w:r w:rsidRPr="00F409C1">
        <w:rPr>
          <w:rFonts w:asciiTheme="minorHAnsi" w:hAnsiTheme="minorHAnsi" w:cstheme="minorHAnsi"/>
        </w:rPr>
        <w:t>Public access computer</w:t>
      </w:r>
      <w:r w:rsidR="00E1415B">
        <w:rPr>
          <w:rFonts w:asciiTheme="minorHAnsi" w:hAnsiTheme="minorHAnsi" w:cstheme="minorHAnsi"/>
        </w:rPr>
        <w:t>: No one is familiar with this term but after clarification from our part, they understood. But cyber café is the only source they have ever used.</w:t>
      </w:r>
    </w:p>
    <w:p w:rsidR="00E1415B" w:rsidRPr="00E1415B" w:rsidRDefault="00D74281" w:rsidP="00E1415B">
      <w:pPr>
        <w:pStyle w:val="ListParagraph"/>
        <w:numPr>
          <w:ilvl w:val="0"/>
          <w:numId w:val="10"/>
        </w:numPr>
        <w:ind w:left="2160"/>
        <w:rPr>
          <w:rFonts w:asciiTheme="minorHAnsi" w:hAnsiTheme="minorHAnsi" w:cstheme="minorHAnsi"/>
        </w:rPr>
      </w:pPr>
      <w:r w:rsidRPr="00E1415B">
        <w:rPr>
          <w:rFonts w:asciiTheme="minorHAnsi" w:hAnsiTheme="minorHAnsi" w:cstheme="minorHAnsi"/>
        </w:rPr>
        <w:t>Public access venue</w:t>
      </w:r>
      <w:r w:rsidR="00E1415B" w:rsidRPr="00E1415B">
        <w:rPr>
          <w:rFonts w:asciiTheme="minorHAnsi" w:hAnsiTheme="minorHAnsi" w:cstheme="minorHAnsi"/>
        </w:rPr>
        <w:t>: No one is familiar with this term but after clarification from our part, they understood. But cyber café is the only source they have ever used.</w:t>
      </w:r>
    </w:p>
    <w:p w:rsidR="00846779" w:rsidRPr="00F87CB3" w:rsidRDefault="00846779" w:rsidP="00E1415B">
      <w:pPr>
        <w:ind w:left="1800"/>
        <w:jc w:val="both"/>
        <w:rPr>
          <w:rFonts w:asciiTheme="minorHAnsi" w:hAnsiTheme="minorHAnsi" w:cstheme="minorHAnsi"/>
        </w:rPr>
      </w:pPr>
    </w:p>
    <w:p w:rsidR="00846779" w:rsidRPr="00F409C1" w:rsidRDefault="00846779" w:rsidP="00511B64">
      <w:pPr>
        <w:pStyle w:val="ListParagraph"/>
        <w:ind w:left="0"/>
        <w:jc w:val="both"/>
        <w:rPr>
          <w:rFonts w:asciiTheme="minorHAnsi" w:hAnsiTheme="minorHAnsi" w:cstheme="minorHAnsi"/>
          <w:szCs w:val="22"/>
        </w:rPr>
      </w:pPr>
    </w:p>
    <w:p w:rsidR="00846779" w:rsidRPr="00F409C1" w:rsidRDefault="00846779" w:rsidP="00511B64">
      <w:pPr>
        <w:jc w:val="both"/>
        <w:rPr>
          <w:rFonts w:asciiTheme="minorHAnsi" w:hAnsiTheme="minorHAnsi" w:cstheme="minorHAnsi"/>
          <w:b/>
          <w:szCs w:val="22"/>
        </w:rPr>
      </w:pPr>
      <w:r w:rsidRPr="00F409C1">
        <w:rPr>
          <w:rFonts w:asciiTheme="minorHAnsi" w:hAnsiTheme="minorHAnsi" w:cstheme="minorHAnsi"/>
          <w:b/>
          <w:szCs w:val="22"/>
        </w:rPr>
        <w:t>5. Discussion of the results of debriefing sessions for other problem areas that arose during the interview</w:t>
      </w:r>
    </w:p>
    <w:p w:rsidR="00846779" w:rsidRPr="00F409C1" w:rsidRDefault="00846779" w:rsidP="00511B64">
      <w:pPr>
        <w:jc w:val="both"/>
        <w:rPr>
          <w:rFonts w:asciiTheme="minorHAnsi" w:hAnsiTheme="minorHAnsi" w:cstheme="minorHAnsi"/>
          <w:szCs w:val="22"/>
        </w:rPr>
      </w:pP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511B64">
            <w:pPr>
              <w:pStyle w:val="PlainText"/>
              <w:jc w:val="both"/>
              <w:rPr>
                <w:rFonts w:asciiTheme="minorHAnsi" w:hAnsiTheme="minorHAnsi" w:cstheme="minorHAnsi"/>
                <w:sz w:val="24"/>
                <w:szCs w:val="24"/>
              </w:rPr>
            </w:pPr>
            <w:r w:rsidRPr="00F409C1">
              <w:rPr>
                <w:rFonts w:asciiTheme="minorHAnsi" w:hAnsiTheme="minorHAnsi" w:cstheme="minorHAnsi"/>
                <w:sz w:val="24"/>
                <w:szCs w:val="24"/>
              </w:rPr>
              <w:t>Discussion</w:t>
            </w:r>
          </w:p>
        </w:tc>
      </w:tr>
      <w:tr w:rsidR="00A64E05" w:rsidRPr="00F409C1" w:rsidTr="00201635">
        <w:tc>
          <w:tcPr>
            <w:tcW w:w="1098" w:type="dxa"/>
          </w:tcPr>
          <w:p w:rsidR="00A64E05" w:rsidRPr="005D1083" w:rsidRDefault="00A64E05" w:rsidP="00B674AE">
            <w:r w:rsidRPr="005D1083">
              <w:t>2.3.22</w:t>
            </w:r>
          </w:p>
        </w:tc>
        <w:tc>
          <w:tcPr>
            <w:tcW w:w="8190" w:type="dxa"/>
          </w:tcPr>
          <w:p w:rsidR="00A64E05" w:rsidRDefault="00A64E05" w:rsidP="00B674AE">
            <w:r w:rsidRPr="005D1083">
              <w:t>Contradictory with 2.3.28</w:t>
            </w: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r w:rsidR="00846779" w:rsidRPr="00F409C1" w:rsidTr="00201635">
        <w:tc>
          <w:tcPr>
            <w:tcW w:w="1098" w:type="dxa"/>
          </w:tcPr>
          <w:p w:rsidR="00846779" w:rsidRPr="00F409C1" w:rsidRDefault="00846779" w:rsidP="00511B64">
            <w:pPr>
              <w:pStyle w:val="PlainText"/>
              <w:jc w:val="both"/>
              <w:rPr>
                <w:rFonts w:asciiTheme="minorHAnsi" w:hAnsiTheme="minorHAnsi" w:cstheme="minorHAnsi"/>
                <w:sz w:val="24"/>
                <w:szCs w:val="24"/>
              </w:rPr>
            </w:pPr>
          </w:p>
        </w:tc>
        <w:tc>
          <w:tcPr>
            <w:tcW w:w="8190" w:type="dxa"/>
          </w:tcPr>
          <w:p w:rsidR="00846779" w:rsidRPr="00F409C1" w:rsidRDefault="00846779" w:rsidP="00511B64">
            <w:pPr>
              <w:pStyle w:val="PlainText"/>
              <w:jc w:val="both"/>
              <w:rPr>
                <w:rFonts w:asciiTheme="minorHAnsi" w:hAnsiTheme="minorHAnsi" w:cstheme="minorHAnsi"/>
                <w:sz w:val="24"/>
                <w:szCs w:val="24"/>
              </w:rPr>
            </w:pPr>
          </w:p>
        </w:tc>
      </w:tr>
    </w:tbl>
    <w:p w:rsidR="00846779" w:rsidRPr="00F409C1" w:rsidRDefault="00846779" w:rsidP="00511B64">
      <w:pPr>
        <w:pStyle w:val="PlainText"/>
        <w:jc w:val="both"/>
        <w:rPr>
          <w:rFonts w:asciiTheme="minorHAnsi" w:hAnsiTheme="minorHAnsi" w:cstheme="minorHAnsi"/>
          <w:sz w:val="24"/>
          <w:szCs w:val="24"/>
        </w:rPr>
      </w:pPr>
    </w:p>
    <w:p w:rsidR="00C92E60" w:rsidRPr="00991C5E" w:rsidRDefault="00846779" w:rsidP="00991C5E">
      <w:pPr>
        <w:pStyle w:val="PlainText"/>
        <w:jc w:val="both"/>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C92E60" w:rsidRPr="00F409C1" w:rsidRDefault="00C92E60" w:rsidP="00511B64">
      <w:pPr>
        <w:jc w:val="both"/>
        <w:rPr>
          <w:rFonts w:asciiTheme="minorHAnsi" w:hAnsiTheme="minorHAnsi" w:cstheme="minorHAnsi"/>
          <w:szCs w:val="22"/>
        </w:rPr>
      </w:pPr>
    </w:p>
    <w:p w:rsidR="00846779" w:rsidRPr="00F409C1" w:rsidRDefault="00846779" w:rsidP="00511B64">
      <w:pPr>
        <w:jc w:val="both"/>
        <w:rPr>
          <w:rFonts w:asciiTheme="minorHAnsi" w:hAnsiTheme="minorHAnsi" w:cstheme="minorHAnsi"/>
          <w:b/>
          <w:szCs w:val="22"/>
        </w:rPr>
      </w:pPr>
      <w:r w:rsidRPr="00F409C1">
        <w:rPr>
          <w:rFonts w:asciiTheme="minorHAnsi" w:hAnsiTheme="minorHAnsi" w:cstheme="minorHAnsi"/>
          <w:b/>
          <w:szCs w:val="22"/>
        </w:rPr>
        <w:t xml:space="preserve">6. Specific recommendations and justifications for changes to the questions based on think aloud and debriefing activities </w:t>
      </w:r>
    </w:p>
    <w:p w:rsidR="00846779" w:rsidRPr="00F409C1" w:rsidRDefault="00846779" w:rsidP="00511B64">
      <w:pPr>
        <w:pStyle w:val="ListParagraph"/>
        <w:ind w:left="0"/>
        <w:jc w:val="both"/>
        <w:rPr>
          <w:rFonts w:asciiTheme="minorHAnsi" w:hAnsiTheme="minorHAnsi" w:cstheme="minorHAnsi"/>
          <w:szCs w:val="22"/>
        </w:rPr>
      </w:pPr>
    </w:p>
    <w:tbl>
      <w:tblPr>
        <w:tblStyle w:val="TableGrid"/>
        <w:tblW w:w="0" w:type="auto"/>
        <w:tblLook w:val="04A0" w:firstRow="1" w:lastRow="0" w:firstColumn="1" w:lastColumn="0" w:noHBand="0" w:noVBand="1"/>
      </w:tblPr>
      <w:tblGrid>
        <w:gridCol w:w="1098"/>
        <w:gridCol w:w="4140"/>
        <w:gridCol w:w="4338"/>
      </w:tblGrid>
      <w:tr w:rsidR="00846779" w:rsidRPr="00F409C1" w:rsidTr="00201635">
        <w:tc>
          <w:tcPr>
            <w:tcW w:w="1098" w:type="dxa"/>
          </w:tcPr>
          <w:p w:rsidR="00846779" w:rsidRPr="00F409C1" w:rsidRDefault="00846779" w:rsidP="00511B64">
            <w:pPr>
              <w:pStyle w:val="ListParagraph"/>
              <w:ind w:left="0"/>
              <w:jc w:val="both"/>
              <w:rPr>
                <w:rFonts w:asciiTheme="minorHAnsi" w:hAnsiTheme="minorHAnsi" w:cstheme="minorHAnsi"/>
              </w:rPr>
            </w:pPr>
            <w:r w:rsidRPr="00F409C1">
              <w:rPr>
                <w:rFonts w:asciiTheme="minorHAnsi" w:hAnsiTheme="minorHAnsi" w:cstheme="minorHAnsi"/>
                <w:szCs w:val="22"/>
              </w:rPr>
              <w:t>Quest. #</w:t>
            </w:r>
          </w:p>
        </w:tc>
        <w:tc>
          <w:tcPr>
            <w:tcW w:w="4140" w:type="dxa"/>
          </w:tcPr>
          <w:p w:rsidR="00846779" w:rsidRPr="00F409C1" w:rsidRDefault="00846779" w:rsidP="00511B64">
            <w:pPr>
              <w:pStyle w:val="ListParagraph"/>
              <w:ind w:left="0"/>
              <w:jc w:val="both"/>
              <w:rPr>
                <w:rFonts w:asciiTheme="minorHAnsi" w:hAnsiTheme="minorHAnsi" w:cstheme="minorHAnsi"/>
              </w:rPr>
            </w:pPr>
            <w:r w:rsidRPr="00F409C1">
              <w:rPr>
                <w:rFonts w:asciiTheme="minorHAnsi" w:hAnsiTheme="minorHAnsi" w:cstheme="minorHAnsi"/>
                <w:szCs w:val="22"/>
              </w:rPr>
              <w:t>Recommended Change</w:t>
            </w:r>
          </w:p>
        </w:tc>
        <w:tc>
          <w:tcPr>
            <w:tcW w:w="4338" w:type="dxa"/>
          </w:tcPr>
          <w:p w:rsidR="00846779" w:rsidRPr="00F409C1" w:rsidRDefault="00846779" w:rsidP="00511B64">
            <w:pPr>
              <w:pStyle w:val="ListParagraph"/>
              <w:ind w:left="0"/>
              <w:jc w:val="both"/>
              <w:rPr>
                <w:rFonts w:asciiTheme="minorHAnsi" w:hAnsiTheme="minorHAnsi" w:cstheme="minorHAnsi"/>
              </w:rPr>
            </w:pPr>
            <w:r w:rsidRPr="00F409C1">
              <w:rPr>
                <w:rFonts w:asciiTheme="minorHAnsi" w:hAnsiTheme="minorHAnsi" w:cstheme="minorHAnsi"/>
                <w:szCs w:val="22"/>
              </w:rPr>
              <w:t>Justification</w:t>
            </w:r>
          </w:p>
        </w:tc>
      </w:tr>
      <w:tr w:rsidR="00846779" w:rsidRPr="00F409C1" w:rsidTr="00201635">
        <w:trPr>
          <w:trHeight w:val="899"/>
        </w:trPr>
        <w:tc>
          <w:tcPr>
            <w:tcW w:w="1098" w:type="dxa"/>
          </w:tcPr>
          <w:p w:rsidR="00846779" w:rsidRPr="00F409C1" w:rsidRDefault="00846779" w:rsidP="00511B64">
            <w:pPr>
              <w:pStyle w:val="ListParagraph"/>
              <w:ind w:left="0"/>
              <w:jc w:val="both"/>
              <w:rPr>
                <w:rFonts w:asciiTheme="minorHAnsi" w:hAnsiTheme="minorHAnsi" w:cstheme="minorHAnsi"/>
              </w:rPr>
            </w:pPr>
          </w:p>
        </w:tc>
        <w:tc>
          <w:tcPr>
            <w:tcW w:w="4140" w:type="dxa"/>
          </w:tcPr>
          <w:p w:rsidR="00846779" w:rsidRPr="00F409C1" w:rsidRDefault="00846779" w:rsidP="00511B64">
            <w:pPr>
              <w:pStyle w:val="ListParagraph"/>
              <w:ind w:left="0"/>
              <w:jc w:val="both"/>
              <w:rPr>
                <w:rFonts w:asciiTheme="minorHAnsi" w:hAnsiTheme="minorHAnsi" w:cstheme="minorHAnsi"/>
              </w:rPr>
            </w:pPr>
          </w:p>
        </w:tc>
        <w:tc>
          <w:tcPr>
            <w:tcW w:w="4338" w:type="dxa"/>
          </w:tcPr>
          <w:p w:rsidR="00846779" w:rsidRPr="00F409C1" w:rsidRDefault="00846779" w:rsidP="00511B64">
            <w:pPr>
              <w:pStyle w:val="ListParagraph"/>
              <w:ind w:left="0"/>
              <w:jc w:val="both"/>
              <w:rPr>
                <w:rFonts w:asciiTheme="minorHAnsi" w:hAnsiTheme="minorHAnsi" w:cstheme="minorHAnsi"/>
              </w:rPr>
            </w:pPr>
          </w:p>
        </w:tc>
      </w:tr>
      <w:tr w:rsidR="00846779" w:rsidRPr="00F409C1" w:rsidTr="00201635">
        <w:trPr>
          <w:trHeight w:val="899"/>
        </w:trPr>
        <w:tc>
          <w:tcPr>
            <w:tcW w:w="1098" w:type="dxa"/>
          </w:tcPr>
          <w:p w:rsidR="00846779" w:rsidRPr="00F409C1" w:rsidRDefault="00846779" w:rsidP="00511B64">
            <w:pPr>
              <w:pStyle w:val="ListParagraph"/>
              <w:ind w:left="0"/>
              <w:jc w:val="both"/>
              <w:rPr>
                <w:rFonts w:asciiTheme="minorHAnsi" w:hAnsiTheme="minorHAnsi" w:cstheme="minorHAnsi"/>
              </w:rPr>
            </w:pPr>
          </w:p>
        </w:tc>
        <w:tc>
          <w:tcPr>
            <w:tcW w:w="4140" w:type="dxa"/>
          </w:tcPr>
          <w:p w:rsidR="00846779" w:rsidRPr="00F409C1" w:rsidRDefault="00846779" w:rsidP="00511B64">
            <w:pPr>
              <w:pStyle w:val="ListParagraph"/>
              <w:ind w:left="0"/>
              <w:jc w:val="both"/>
              <w:rPr>
                <w:rFonts w:asciiTheme="minorHAnsi" w:hAnsiTheme="minorHAnsi" w:cstheme="minorHAnsi"/>
              </w:rPr>
            </w:pPr>
          </w:p>
        </w:tc>
        <w:tc>
          <w:tcPr>
            <w:tcW w:w="4338" w:type="dxa"/>
          </w:tcPr>
          <w:p w:rsidR="00846779" w:rsidRPr="00F409C1" w:rsidRDefault="00846779" w:rsidP="00511B64">
            <w:pPr>
              <w:pStyle w:val="ListParagraph"/>
              <w:ind w:left="0"/>
              <w:jc w:val="both"/>
              <w:rPr>
                <w:rFonts w:asciiTheme="minorHAnsi" w:hAnsiTheme="minorHAnsi" w:cstheme="minorHAnsi"/>
              </w:rPr>
            </w:pPr>
          </w:p>
        </w:tc>
      </w:tr>
      <w:tr w:rsidR="00846779" w:rsidRPr="00F409C1" w:rsidTr="00201635">
        <w:trPr>
          <w:trHeight w:val="899"/>
        </w:trPr>
        <w:tc>
          <w:tcPr>
            <w:tcW w:w="1098" w:type="dxa"/>
          </w:tcPr>
          <w:p w:rsidR="00846779" w:rsidRPr="00F409C1" w:rsidRDefault="00846779" w:rsidP="00511B64">
            <w:pPr>
              <w:pStyle w:val="ListParagraph"/>
              <w:ind w:left="0"/>
              <w:jc w:val="both"/>
              <w:rPr>
                <w:rFonts w:asciiTheme="minorHAnsi" w:hAnsiTheme="minorHAnsi" w:cstheme="minorHAnsi"/>
              </w:rPr>
            </w:pPr>
          </w:p>
        </w:tc>
        <w:tc>
          <w:tcPr>
            <w:tcW w:w="4140" w:type="dxa"/>
          </w:tcPr>
          <w:p w:rsidR="00846779" w:rsidRPr="00F409C1" w:rsidRDefault="00846779" w:rsidP="00511B64">
            <w:pPr>
              <w:pStyle w:val="ListParagraph"/>
              <w:ind w:left="0"/>
              <w:jc w:val="both"/>
              <w:rPr>
                <w:rFonts w:asciiTheme="minorHAnsi" w:hAnsiTheme="minorHAnsi" w:cstheme="minorHAnsi"/>
              </w:rPr>
            </w:pPr>
          </w:p>
        </w:tc>
        <w:tc>
          <w:tcPr>
            <w:tcW w:w="4338" w:type="dxa"/>
          </w:tcPr>
          <w:p w:rsidR="00846779" w:rsidRPr="00F409C1" w:rsidRDefault="00846779" w:rsidP="00511B64">
            <w:pPr>
              <w:pStyle w:val="ListParagraph"/>
              <w:ind w:left="0"/>
              <w:jc w:val="both"/>
              <w:rPr>
                <w:rFonts w:asciiTheme="minorHAnsi" w:hAnsiTheme="minorHAnsi" w:cstheme="minorHAnsi"/>
              </w:rPr>
            </w:pPr>
          </w:p>
        </w:tc>
      </w:tr>
      <w:tr w:rsidR="00846779" w:rsidRPr="00F409C1" w:rsidTr="00201635">
        <w:trPr>
          <w:trHeight w:val="899"/>
        </w:trPr>
        <w:tc>
          <w:tcPr>
            <w:tcW w:w="1098" w:type="dxa"/>
          </w:tcPr>
          <w:p w:rsidR="00846779" w:rsidRPr="00F409C1" w:rsidRDefault="00846779" w:rsidP="00511B64">
            <w:pPr>
              <w:pStyle w:val="ListParagraph"/>
              <w:ind w:left="0"/>
              <w:jc w:val="both"/>
              <w:rPr>
                <w:rFonts w:asciiTheme="minorHAnsi" w:hAnsiTheme="minorHAnsi" w:cstheme="minorHAnsi"/>
              </w:rPr>
            </w:pPr>
          </w:p>
        </w:tc>
        <w:tc>
          <w:tcPr>
            <w:tcW w:w="4140" w:type="dxa"/>
          </w:tcPr>
          <w:p w:rsidR="00846779" w:rsidRPr="00F409C1" w:rsidRDefault="00846779" w:rsidP="00511B64">
            <w:pPr>
              <w:pStyle w:val="ListParagraph"/>
              <w:ind w:left="0"/>
              <w:jc w:val="both"/>
              <w:rPr>
                <w:rFonts w:asciiTheme="minorHAnsi" w:hAnsiTheme="minorHAnsi" w:cstheme="minorHAnsi"/>
              </w:rPr>
            </w:pPr>
          </w:p>
        </w:tc>
        <w:tc>
          <w:tcPr>
            <w:tcW w:w="4338" w:type="dxa"/>
          </w:tcPr>
          <w:p w:rsidR="00846779" w:rsidRPr="00F409C1" w:rsidRDefault="00846779" w:rsidP="00511B64">
            <w:pPr>
              <w:pStyle w:val="ListParagraph"/>
              <w:ind w:left="0"/>
              <w:jc w:val="both"/>
              <w:rPr>
                <w:rFonts w:asciiTheme="minorHAnsi" w:hAnsiTheme="minorHAnsi" w:cstheme="minorHAnsi"/>
              </w:rPr>
            </w:pPr>
          </w:p>
        </w:tc>
      </w:tr>
    </w:tbl>
    <w:p w:rsidR="00846779" w:rsidRPr="00F409C1" w:rsidRDefault="00846779" w:rsidP="00511B64">
      <w:pPr>
        <w:pStyle w:val="ListParagraph"/>
        <w:ind w:left="0"/>
        <w:jc w:val="both"/>
        <w:rPr>
          <w:rFonts w:asciiTheme="minorHAnsi" w:hAnsiTheme="minorHAnsi" w:cstheme="minorHAnsi"/>
          <w:szCs w:val="22"/>
        </w:rPr>
      </w:pPr>
    </w:p>
    <w:p w:rsidR="00846779" w:rsidRPr="00F409C1" w:rsidRDefault="00846779" w:rsidP="00511B64">
      <w:pPr>
        <w:pStyle w:val="ListParagraph"/>
        <w:ind w:left="0"/>
        <w:jc w:val="both"/>
        <w:rPr>
          <w:rFonts w:asciiTheme="minorHAnsi" w:hAnsiTheme="minorHAnsi" w:cstheme="minorHAnsi"/>
          <w:szCs w:val="22"/>
        </w:rPr>
      </w:pPr>
      <w:r w:rsidRPr="00F409C1">
        <w:rPr>
          <w:rFonts w:asciiTheme="minorHAnsi" w:hAnsiTheme="minorHAnsi" w:cstheme="minorHAnsi"/>
          <w:szCs w:val="22"/>
        </w:rPr>
        <w:t>General Recommendations and justification</w:t>
      </w:r>
    </w:p>
    <w:p w:rsidR="00846779" w:rsidRPr="00F409C1" w:rsidRDefault="00846779" w:rsidP="00511B64">
      <w:pPr>
        <w:pStyle w:val="ListParagraph"/>
        <w:ind w:left="0"/>
        <w:jc w:val="both"/>
        <w:rPr>
          <w:rFonts w:asciiTheme="minorHAnsi" w:hAnsiTheme="minorHAnsi" w:cstheme="minorHAnsi"/>
          <w:szCs w:val="22"/>
        </w:rPr>
      </w:pPr>
    </w:p>
    <w:p w:rsidR="00846779" w:rsidRPr="00F409C1" w:rsidRDefault="00846779" w:rsidP="00511B64">
      <w:pPr>
        <w:pStyle w:val="ListParagraph"/>
        <w:ind w:left="0"/>
        <w:jc w:val="both"/>
        <w:rPr>
          <w:rFonts w:asciiTheme="minorHAnsi" w:hAnsiTheme="minorHAnsi" w:cstheme="minorHAnsi"/>
          <w:b/>
          <w:szCs w:val="22"/>
        </w:rPr>
      </w:pPr>
      <w:r w:rsidRPr="00F409C1">
        <w:rPr>
          <w:rFonts w:asciiTheme="minorHAnsi" w:hAnsiTheme="minorHAnsi" w:cstheme="minorHAnsi"/>
          <w:b/>
          <w:szCs w:val="22"/>
        </w:rPr>
        <w:t>7. Any changes that need to occur to the survey translations (based on identified translation errors)</w:t>
      </w:r>
    </w:p>
    <w:p w:rsidR="00846779" w:rsidRPr="00F409C1" w:rsidRDefault="00846779" w:rsidP="00511B64">
      <w:pPr>
        <w:pStyle w:val="ListParagraph"/>
        <w:ind w:left="0"/>
        <w:jc w:val="both"/>
        <w:rPr>
          <w:rFonts w:asciiTheme="minorHAnsi" w:hAnsiTheme="minorHAnsi" w:cstheme="minorHAnsi"/>
          <w:szCs w:val="22"/>
        </w:rPr>
      </w:pPr>
    </w:p>
    <w:tbl>
      <w:tblPr>
        <w:tblStyle w:val="TableGrid"/>
        <w:tblW w:w="0" w:type="auto"/>
        <w:tblLook w:val="04A0" w:firstRow="1" w:lastRow="0" w:firstColumn="1" w:lastColumn="0" w:noHBand="0" w:noVBand="1"/>
      </w:tblPr>
      <w:tblGrid>
        <w:gridCol w:w="1998"/>
        <w:gridCol w:w="4770"/>
        <w:gridCol w:w="2808"/>
      </w:tblGrid>
      <w:tr w:rsidR="00846779" w:rsidRPr="00F409C1" w:rsidTr="006F5115">
        <w:tc>
          <w:tcPr>
            <w:tcW w:w="1998" w:type="dxa"/>
          </w:tcPr>
          <w:p w:rsidR="00846779" w:rsidRPr="00F409C1" w:rsidRDefault="00846779" w:rsidP="00511B64">
            <w:pPr>
              <w:pStyle w:val="ListParagraph"/>
              <w:ind w:left="0"/>
              <w:jc w:val="both"/>
              <w:rPr>
                <w:rFonts w:asciiTheme="minorHAnsi" w:hAnsiTheme="minorHAnsi" w:cstheme="minorHAnsi"/>
              </w:rPr>
            </w:pPr>
            <w:r w:rsidRPr="00F409C1">
              <w:rPr>
                <w:rFonts w:asciiTheme="minorHAnsi" w:hAnsiTheme="minorHAnsi" w:cstheme="minorHAnsi"/>
                <w:szCs w:val="22"/>
              </w:rPr>
              <w:t>Quest. #</w:t>
            </w:r>
          </w:p>
        </w:tc>
        <w:tc>
          <w:tcPr>
            <w:tcW w:w="4770" w:type="dxa"/>
          </w:tcPr>
          <w:p w:rsidR="00846779" w:rsidRPr="00F409C1" w:rsidRDefault="00846779" w:rsidP="00511B64">
            <w:pPr>
              <w:pStyle w:val="ListParagraph"/>
              <w:ind w:left="0"/>
              <w:jc w:val="both"/>
              <w:rPr>
                <w:rFonts w:asciiTheme="minorHAnsi" w:hAnsiTheme="minorHAnsi" w:cstheme="minorHAnsi"/>
              </w:rPr>
            </w:pPr>
            <w:r w:rsidRPr="00F409C1">
              <w:rPr>
                <w:rFonts w:asciiTheme="minorHAnsi" w:hAnsiTheme="minorHAnsi" w:cstheme="minorHAnsi"/>
                <w:szCs w:val="22"/>
              </w:rPr>
              <w:t>Recommended Change</w:t>
            </w:r>
          </w:p>
        </w:tc>
        <w:tc>
          <w:tcPr>
            <w:tcW w:w="2808" w:type="dxa"/>
          </w:tcPr>
          <w:p w:rsidR="00846779" w:rsidRPr="00F409C1" w:rsidRDefault="00846779" w:rsidP="00511B64">
            <w:pPr>
              <w:pStyle w:val="ListParagraph"/>
              <w:ind w:left="0"/>
              <w:jc w:val="both"/>
              <w:rPr>
                <w:rFonts w:asciiTheme="minorHAnsi" w:hAnsiTheme="minorHAnsi" w:cstheme="minorHAnsi"/>
              </w:rPr>
            </w:pPr>
            <w:r w:rsidRPr="00F409C1">
              <w:rPr>
                <w:rFonts w:asciiTheme="minorHAnsi" w:hAnsiTheme="minorHAnsi" w:cstheme="minorHAnsi"/>
                <w:szCs w:val="22"/>
              </w:rPr>
              <w:t>Justification</w:t>
            </w:r>
          </w:p>
        </w:tc>
      </w:tr>
      <w:tr w:rsidR="00551BF6" w:rsidRPr="00F409C1" w:rsidTr="006F5115">
        <w:trPr>
          <w:trHeight w:val="899"/>
        </w:trPr>
        <w:tc>
          <w:tcPr>
            <w:tcW w:w="1998" w:type="dxa"/>
          </w:tcPr>
          <w:p w:rsidR="00551BF6" w:rsidRDefault="00551BF6" w:rsidP="00526228">
            <w:pPr>
              <w:pStyle w:val="ListParagraph"/>
              <w:ind w:left="0"/>
              <w:rPr>
                <w:rFonts w:asciiTheme="minorHAnsi" w:hAnsiTheme="minorHAnsi" w:cstheme="minorHAnsi"/>
              </w:rPr>
            </w:pPr>
            <w:r>
              <w:rPr>
                <w:rFonts w:asciiTheme="minorHAnsi" w:hAnsiTheme="minorHAnsi" w:cstheme="minorHAnsi"/>
              </w:rPr>
              <w:t>3.1.10</w:t>
            </w:r>
          </w:p>
          <w:p w:rsidR="00551BF6" w:rsidRPr="00F409C1" w:rsidRDefault="00551BF6" w:rsidP="00526228">
            <w:pPr>
              <w:pStyle w:val="ListParagraph"/>
              <w:ind w:left="0"/>
              <w:rPr>
                <w:rFonts w:asciiTheme="minorHAnsi" w:hAnsiTheme="minorHAnsi" w:cstheme="minorHAnsi"/>
              </w:rPr>
            </w:pPr>
            <w:r>
              <w:rPr>
                <w:rFonts w:asciiTheme="minorHAnsi" w:hAnsiTheme="minorHAnsi" w:cstheme="minorHAnsi"/>
              </w:rPr>
              <w:t>d</w:t>
            </w:r>
          </w:p>
        </w:tc>
        <w:tc>
          <w:tcPr>
            <w:tcW w:w="4770" w:type="dxa"/>
          </w:tcPr>
          <w:p w:rsidR="00551BF6" w:rsidRPr="00F409C1" w:rsidRDefault="00551BF6" w:rsidP="00526228">
            <w:pPr>
              <w:pStyle w:val="ListParagraph"/>
              <w:ind w:left="0"/>
              <w:rPr>
                <w:rFonts w:asciiTheme="minorHAnsi" w:hAnsiTheme="minorHAnsi" w:cstheme="minorHAnsi"/>
              </w:rPr>
            </w:pPr>
            <w:r>
              <w:rPr>
                <w:rFonts w:asciiTheme="minorHAnsi" w:hAnsiTheme="minorHAnsi" w:cstheme="minorHAnsi"/>
              </w:rPr>
              <w:t>Spelling mistake</w:t>
            </w:r>
          </w:p>
        </w:tc>
        <w:tc>
          <w:tcPr>
            <w:tcW w:w="2808" w:type="dxa"/>
          </w:tcPr>
          <w:p w:rsidR="00551BF6" w:rsidRPr="004661FE" w:rsidRDefault="00551BF6" w:rsidP="00526228">
            <w:pPr>
              <w:pStyle w:val="ListParagraph"/>
              <w:ind w:left="0"/>
              <w:rPr>
                <w:rFonts w:asciiTheme="minorHAnsi" w:hAnsiTheme="minorHAnsi" w:cs="Vrinda"/>
                <w:szCs w:val="30"/>
                <w:cs/>
                <w:lang w:bidi="bn-BD"/>
              </w:rPr>
            </w:pPr>
            <w:r>
              <w:rPr>
                <w:rFonts w:asciiTheme="minorHAnsi" w:hAnsiTheme="minorHAnsi" w:cs="Vrinda" w:hint="cs"/>
                <w:szCs w:val="30"/>
                <w:cs/>
                <w:lang w:bidi="bn-BD"/>
              </w:rPr>
              <w:t>কলেজ</w:t>
            </w:r>
          </w:p>
        </w:tc>
      </w:tr>
      <w:tr w:rsidR="00551BF6" w:rsidRPr="00F409C1" w:rsidTr="006F5115">
        <w:trPr>
          <w:trHeight w:val="899"/>
        </w:trPr>
        <w:tc>
          <w:tcPr>
            <w:tcW w:w="1998" w:type="dxa"/>
          </w:tcPr>
          <w:p w:rsidR="00551BF6" w:rsidRPr="00F409C1" w:rsidRDefault="00551BF6" w:rsidP="00526228">
            <w:pPr>
              <w:pStyle w:val="ListParagraph"/>
              <w:ind w:left="0"/>
              <w:rPr>
                <w:rFonts w:asciiTheme="minorHAnsi" w:hAnsiTheme="minorHAnsi" w:cstheme="minorHAnsi"/>
              </w:rPr>
            </w:pPr>
            <w:r>
              <w:rPr>
                <w:rFonts w:asciiTheme="minorHAnsi" w:hAnsiTheme="minorHAnsi" w:cstheme="minorHAnsi"/>
              </w:rPr>
              <w:t>2.3.23</w:t>
            </w:r>
          </w:p>
        </w:tc>
        <w:tc>
          <w:tcPr>
            <w:tcW w:w="4770" w:type="dxa"/>
          </w:tcPr>
          <w:p w:rsidR="00551BF6" w:rsidRPr="00C07107" w:rsidRDefault="00551BF6" w:rsidP="00526228">
            <w:pPr>
              <w:pStyle w:val="ListParagraph"/>
              <w:ind w:left="0"/>
              <w:rPr>
                <w:rFonts w:asciiTheme="minorHAnsi" w:hAnsiTheme="minorHAnsi" w:cs="Vrinda"/>
                <w:szCs w:val="30"/>
                <w:cs/>
                <w:lang w:bidi="bn-BD"/>
              </w:rPr>
            </w:pPr>
            <w:r>
              <w:rPr>
                <w:rFonts w:asciiTheme="minorHAnsi" w:hAnsiTheme="minorHAnsi" w:cs="Vrinda" w:hint="cs"/>
                <w:szCs w:val="30"/>
                <w:cs/>
                <w:lang w:bidi="bn-BD"/>
              </w:rPr>
              <w:t xml:space="preserve">যোগাযোগ ‘করেন’ নয়, </w:t>
            </w:r>
            <w:r w:rsidRPr="003C4232">
              <w:rPr>
                <w:rFonts w:asciiTheme="minorHAnsi" w:hAnsiTheme="minorHAnsi" w:cs="Vrinda" w:hint="cs"/>
                <w:color w:val="FF0000"/>
                <w:szCs w:val="30"/>
                <w:cs/>
                <w:lang w:bidi="bn-BD"/>
              </w:rPr>
              <w:t>‘করতেন’</w:t>
            </w:r>
            <w:r>
              <w:rPr>
                <w:rFonts w:asciiTheme="minorHAnsi" w:hAnsiTheme="minorHAnsi" w:cs="Vrinda" w:hint="cs"/>
                <w:szCs w:val="30"/>
                <w:cs/>
                <w:lang w:bidi="bn-BD"/>
              </w:rPr>
              <w:t>হবে।</w:t>
            </w:r>
          </w:p>
        </w:tc>
        <w:tc>
          <w:tcPr>
            <w:tcW w:w="2808" w:type="dxa"/>
          </w:tcPr>
          <w:p w:rsidR="00551BF6" w:rsidRPr="002A1B7D" w:rsidRDefault="00551BF6" w:rsidP="00526228">
            <w:pPr>
              <w:pStyle w:val="ListParagraph"/>
              <w:ind w:left="0"/>
              <w:rPr>
                <w:rFonts w:asciiTheme="minorHAnsi" w:hAnsiTheme="minorHAnsi" w:cs="Vrinda"/>
                <w:szCs w:val="30"/>
                <w:lang w:bidi="bn-BD"/>
              </w:rPr>
            </w:pPr>
            <w:r>
              <w:rPr>
                <w:rFonts w:asciiTheme="minorHAnsi" w:hAnsiTheme="minorHAnsi" w:cs="Vrinda"/>
                <w:szCs w:val="30"/>
                <w:lang w:bidi="bn-BD"/>
              </w:rPr>
              <w:t>It is in past tense</w:t>
            </w:r>
          </w:p>
        </w:tc>
      </w:tr>
      <w:tr w:rsidR="00551BF6" w:rsidRPr="00F409C1" w:rsidTr="006F5115">
        <w:trPr>
          <w:trHeight w:val="899"/>
        </w:trPr>
        <w:tc>
          <w:tcPr>
            <w:tcW w:w="1998" w:type="dxa"/>
          </w:tcPr>
          <w:p w:rsidR="00551BF6" w:rsidRDefault="00551BF6" w:rsidP="00526228">
            <w:pPr>
              <w:pStyle w:val="ListParagraph"/>
              <w:ind w:left="0"/>
              <w:rPr>
                <w:rFonts w:asciiTheme="minorHAnsi" w:hAnsiTheme="minorHAnsi" w:cs="Vrinda"/>
                <w:szCs w:val="30"/>
                <w:lang w:bidi="bn-BD"/>
              </w:rPr>
            </w:pPr>
            <w:r>
              <w:rPr>
                <w:rFonts w:asciiTheme="minorHAnsi" w:hAnsiTheme="minorHAnsi" w:cstheme="minorHAnsi"/>
              </w:rPr>
              <w:t>3.2.4</w:t>
            </w:r>
          </w:p>
          <w:p w:rsidR="00551BF6" w:rsidRPr="007E30C9" w:rsidRDefault="00551BF6" w:rsidP="00526228">
            <w:pPr>
              <w:pStyle w:val="ListParagraph"/>
              <w:ind w:left="0"/>
              <w:rPr>
                <w:rFonts w:asciiTheme="minorHAnsi" w:hAnsiTheme="minorHAnsi" w:cs="Vrinda"/>
                <w:szCs w:val="30"/>
                <w:lang w:bidi="bn-BD"/>
              </w:rPr>
            </w:pPr>
            <w:r>
              <w:rPr>
                <w:rFonts w:asciiTheme="minorHAnsi" w:hAnsiTheme="minorHAnsi" w:cs="Vrinda"/>
                <w:szCs w:val="30"/>
                <w:lang w:bidi="bn-BD"/>
              </w:rPr>
              <w:t>Answer option 2</w:t>
            </w:r>
          </w:p>
        </w:tc>
        <w:tc>
          <w:tcPr>
            <w:tcW w:w="4770" w:type="dxa"/>
          </w:tcPr>
          <w:p w:rsidR="00551BF6" w:rsidRPr="007E30C9" w:rsidRDefault="00551BF6" w:rsidP="00526228">
            <w:pPr>
              <w:pStyle w:val="ListParagraph"/>
              <w:ind w:left="0"/>
              <w:rPr>
                <w:rFonts w:asciiTheme="minorHAnsi" w:hAnsiTheme="minorHAnsi" w:cs="Vrinda"/>
                <w:color w:val="000000" w:themeColor="text1"/>
                <w:szCs w:val="30"/>
                <w:lang w:bidi="bn-BD"/>
              </w:rPr>
            </w:pPr>
            <w:r>
              <w:rPr>
                <w:rFonts w:asciiTheme="minorHAnsi" w:hAnsiTheme="minorHAnsi" w:cstheme="minorHAnsi"/>
              </w:rPr>
              <w:t xml:space="preserve">Add </w:t>
            </w:r>
            <w:r>
              <w:rPr>
                <w:rFonts w:asciiTheme="minorHAnsi" w:hAnsiTheme="minorHAnsi" w:cs="Vrinda" w:hint="cs"/>
                <w:szCs w:val="30"/>
                <w:cs/>
                <w:lang w:bidi="bn-BD"/>
              </w:rPr>
              <w:t xml:space="preserve">কম্পিউটার </w:t>
            </w:r>
            <w:r w:rsidRPr="007E30C9">
              <w:rPr>
                <w:rFonts w:asciiTheme="minorHAnsi" w:hAnsiTheme="minorHAnsi" w:cs="Vrinda" w:hint="cs"/>
                <w:b/>
                <w:color w:val="FF0000"/>
                <w:szCs w:val="30"/>
                <w:cs/>
                <w:lang w:bidi="bn-BD"/>
              </w:rPr>
              <w:t>ব্যবহার</w:t>
            </w:r>
            <w:r w:rsidRPr="007E30C9">
              <w:rPr>
                <w:rFonts w:asciiTheme="minorHAnsi" w:hAnsiTheme="minorHAnsi" w:cs="Vrinda" w:hint="cs"/>
                <w:b/>
                <w:color w:val="000000" w:themeColor="text1"/>
                <w:szCs w:val="30"/>
                <w:cs/>
                <w:lang w:bidi="bn-BD"/>
              </w:rPr>
              <w:t xml:space="preserve">করেন </w:t>
            </w:r>
          </w:p>
        </w:tc>
        <w:tc>
          <w:tcPr>
            <w:tcW w:w="2808" w:type="dxa"/>
          </w:tcPr>
          <w:p w:rsidR="00551BF6" w:rsidRPr="00F409C1" w:rsidRDefault="00551BF6" w:rsidP="00526228">
            <w:pPr>
              <w:pStyle w:val="ListParagraph"/>
              <w:ind w:left="0"/>
              <w:rPr>
                <w:rFonts w:asciiTheme="minorHAnsi" w:hAnsiTheme="minorHAnsi" w:cstheme="minorHAnsi"/>
              </w:rPr>
            </w:pPr>
          </w:p>
        </w:tc>
      </w:tr>
      <w:tr w:rsidR="00551BF6" w:rsidRPr="00F409C1" w:rsidTr="006F5115">
        <w:trPr>
          <w:trHeight w:val="899"/>
        </w:trPr>
        <w:tc>
          <w:tcPr>
            <w:tcW w:w="1998" w:type="dxa"/>
          </w:tcPr>
          <w:p w:rsidR="00551BF6" w:rsidRPr="00F409C1" w:rsidRDefault="00551BF6" w:rsidP="00526228">
            <w:pPr>
              <w:pStyle w:val="ListParagraph"/>
              <w:ind w:left="0"/>
              <w:rPr>
                <w:rFonts w:asciiTheme="minorHAnsi" w:hAnsiTheme="minorHAnsi" w:cstheme="minorHAnsi"/>
              </w:rPr>
            </w:pPr>
            <w:r>
              <w:rPr>
                <w:rFonts w:asciiTheme="minorHAnsi" w:hAnsiTheme="minorHAnsi" w:cstheme="minorHAnsi"/>
              </w:rPr>
              <w:t>2.3.13</w:t>
            </w:r>
          </w:p>
        </w:tc>
        <w:tc>
          <w:tcPr>
            <w:tcW w:w="4770" w:type="dxa"/>
          </w:tcPr>
          <w:p w:rsidR="00551BF6" w:rsidRPr="00984880" w:rsidRDefault="00551BF6" w:rsidP="00526228">
            <w:pPr>
              <w:pStyle w:val="ListParagraph"/>
              <w:ind w:left="0"/>
              <w:rPr>
                <w:rFonts w:asciiTheme="minorHAnsi" w:hAnsiTheme="minorHAnsi" w:cs="Vrinda"/>
                <w:color w:val="FF0000"/>
                <w:szCs w:val="30"/>
                <w:cs/>
                <w:lang w:bidi="bn-BD"/>
              </w:rPr>
            </w:pPr>
            <w:r>
              <w:rPr>
                <w:rFonts w:asciiTheme="minorHAnsi" w:hAnsiTheme="minorHAnsi" w:cs="Vrinda" w:hint="cs"/>
                <w:szCs w:val="30"/>
                <w:cs/>
                <w:lang w:bidi="bn-BD"/>
              </w:rPr>
              <w:t xml:space="preserve">আপনার কম্পিউটারের দক্ষতা বৃদ্ধিতে </w:t>
            </w:r>
            <w:r w:rsidRPr="00984880">
              <w:rPr>
                <w:rFonts w:asciiTheme="minorHAnsi" w:hAnsiTheme="minorHAnsi" w:cs="Vrinda" w:hint="cs"/>
                <w:color w:val="FF0000"/>
                <w:szCs w:val="30"/>
                <w:cs/>
                <w:lang w:bidi="bn-BD"/>
              </w:rPr>
              <w:t>নিম্নের</w:t>
            </w:r>
          </w:p>
          <w:p w:rsidR="00551BF6" w:rsidRPr="007E30C9" w:rsidRDefault="00551BF6" w:rsidP="00526228">
            <w:pPr>
              <w:pStyle w:val="ListParagraph"/>
              <w:ind w:left="0"/>
              <w:rPr>
                <w:rFonts w:asciiTheme="minorHAnsi" w:hAnsiTheme="minorHAnsi" w:cs="Vrinda"/>
                <w:szCs w:val="30"/>
                <w:cs/>
                <w:lang w:bidi="bn-BD"/>
              </w:rPr>
            </w:pPr>
            <w:r w:rsidRPr="00984880">
              <w:rPr>
                <w:rFonts w:asciiTheme="minorHAnsi" w:hAnsiTheme="minorHAnsi" w:cs="Vrinda" w:hint="cs"/>
                <w:color w:val="FF0000"/>
                <w:szCs w:val="30"/>
                <w:cs/>
                <w:lang w:bidi="bn-BD"/>
              </w:rPr>
              <w:t xml:space="preserve">জ়ায়গাগুলোর মধ্যে </w:t>
            </w:r>
            <w:r w:rsidRPr="003C4232">
              <w:rPr>
                <w:rFonts w:asciiTheme="minorHAnsi" w:hAnsiTheme="minorHAnsi" w:cs="Vrinda" w:hint="cs"/>
                <w:color w:val="FF0000"/>
                <w:szCs w:val="30"/>
                <w:cs/>
                <w:lang w:bidi="bn-BD"/>
              </w:rPr>
              <w:t xml:space="preserve">কোনটি </w:t>
            </w:r>
            <w:r>
              <w:rPr>
                <w:rFonts w:asciiTheme="minorHAnsi" w:hAnsiTheme="minorHAnsi" w:cs="Vrinda" w:hint="cs"/>
                <w:szCs w:val="30"/>
                <w:cs/>
                <w:lang w:bidi="bn-BD"/>
              </w:rPr>
              <w:t xml:space="preserve">বেশী গুরুত্বপূ্ণ ছিল ?  </w:t>
            </w:r>
          </w:p>
        </w:tc>
        <w:tc>
          <w:tcPr>
            <w:tcW w:w="2808" w:type="dxa"/>
          </w:tcPr>
          <w:p w:rsidR="00551BF6" w:rsidRPr="00310081" w:rsidRDefault="00551BF6" w:rsidP="00526228">
            <w:pPr>
              <w:pStyle w:val="ListParagraph"/>
              <w:ind w:left="0"/>
              <w:rPr>
                <w:rFonts w:asciiTheme="minorHAnsi" w:hAnsiTheme="minorHAnsi" w:cs="Vrinda"/>
                <w:szCs w:val="30"/>
                <w:lang w:bidi="bn-BD"/>
              </w:rPr>
            </w:pPr>
            <w:r>
              <w:rPr>
                <w:rFonts w:asciiTheme="minorHAnsi" w:hAnsiTheme="minorHAnsi" w:cs="Vrinda"/>
                <w:szCs w:val="30"/>
                <w:lang w:bidi="bn-BD"/>
              </w:rPr>
              <w:t>This question asks for only one choice.</w:t>
            </w:r>
          </w:p>
        </w:tc>
      </w:tr>
      <w:tr w:rsidR="00551BF6" w:rsidRPr="00F409C1" w:rsidTr="006F5115">
        <w:trPr>
          <w:trHeight w:val="899"/>
        </w:trPr>
        <w:tc>
          <w:tcPr>
            <w:tcW w:w="1998" w:type="dxa"/>
          </w:tcPr>
          <w:p w:rsidR="00551BF6" w:rsidRPr="00F409C1" w:rsidRDefault="00551BF6" w:rsidP="00526228">
            <w:pPr>
              <w:pStyle w:val="ListParagraph"/>
              <w:ind w:left="0"/>
              <w:rPr>
                <w:rFonts w:asciiTheme="minorHAnsi" w:hAnsiTheme="minorHAnsi" w:cstheme="minorHAnsi"/>
              </w:rPr>
            </w:pPr>
            <w:r>
              <w:rPr>
                <w:rFonts w:asciiTheme="minorHAnsi" w:hAnsiTheme="minorHAnsi" w:cstheme="minorHAnsi"/>
              </w:rPr>
              <w:t>2.3.6</w:t>
            </w:r>
          </w:p>
        </w:tc>
        <w:tc>
          <w:tcPr>
            <w:tcW w:w="4770" w:type="dxa"/>
          </w:tcPr>
          <w:p w:rsidR="00551BF6" w:rsidRPr="00305F86" w:rsidRDefault="00551BF6" w:rsidP="00526228">
            <w:pPr>
              <w:pStyle w:val="ListParagraph"/>
              <w:ind w:left="0"/>
              <w:rPr>
                <w:rFonts w:asciiTheme="minorHAnsi" w:hAnsiTheme="minorHAnsi" w:cs="Vrinda"/>
                <w:szCs w:val="30"/>
                <w:cs/>
                <w:lang w:bidi="bn-BD"/>
              </w:rPr>
            </w:pPr>
            <w:r w:rsidRPr="00305F86">
              <w:rPr>
                <w:rFonts w:ascii="Vrinda" w:hAnsi="Vrinda" w:cs="Vrinda"/>
                <w:cs/>
                <w:lang w:bidi="bn-BD"/>
              </w:rPr>
              <w:t>তথ্যপ্রযুক্তি</w:t>
            </w:r>
            <w:r>
              <w:rPr>
                <w:rFonts w:ascii="Vrinda" w:hAnsi="Vrinda" w:cs="Vrinda"/>
                <w:cs/>
                <w:lang w:bidi="bn-BD"/>
              </w:rPr>
              <w:t xml:space="preserve"> </w:t>
            </w:r>
            <w:r w:rsidRPr="00305F86">
              <w:rPr>
                <w:rFonts w:ascii="Vrinda" w:hAnsi="Vrinda" w:cs="Vrinda"/>
                <w:cs/>
                <w:lang w:bidi="bn-BD"/>
              </w:rPr>
              <w:t>ব্যবহার</w:t>
            </w:r>
            <w:r>
              <w:rPr>
                <w:rFonts w:ascii="Vrinda" w:hAnsi="Vrinda" w:cs="Vrinda"/>
                <w:cs/>
                <w:lang w:bidi="bn-BD"/>
              </w:rPr>
              <w:t xml:space="preserve"> </w:t>
            </w:r>
            <w:r w:rsidRPr="00305F86">
              <w:rPr>
                <w:rFonts w:ascii="Vrinda" w:hAnsi="Vrinda" w:cs="Vrinda"/>
                <w:cs/>
                <w:lang w:bidi="bn-BD"/>
              </w:rPr>
              <w:t>ভেন্যুতে</w:t>
            </w:r>
            <w:r>
              <w:rPr>
                <w:rFonts w:ascii="Vrinda" w:hAnsi="Vrinda" w:cs="Vrinda"/>
                <w:cs/>
                <w:lang w:bidi="bn-BD"/>
              </w:rPr>
              <w:t xml:space="preserve"> </w:t>
            </w:r>
            <w:r w:rsidRPr="00305F86">
              <w:rPr>
                <w:rFonts w:ascii="Vrinda" w:hAnsi="Vrinda" w:cs="Vrinda"/>
                <w:cs/>
                <w:lang w:bidi="bn-BD"/>
              </w:rPr>
              <w:t>আপনি</w:t>
            </w:r>
            <w:r>
              <w:rPr>
                <w:rFonts w:ascii="Vrinda" w:hAnsi="Vrinda" w:cs="Vrinda"/>
                <w:cs/>
                <w:lang w:bidi="bn-BD"/>
              </w:rPr>
              <w:t xml:space="preserve"> </w:t>
            </w:r>
            <w:r w:rsidRPr="003C4232">
              <w:rPr>
                <w:rFonts w:ascii="Vrinda" w:hAnsi="Vrinda" w:cs="Vrinda" w:hint="cs"/>
                <w:color w:val="FF0000"/>
                <w:cs/>
                <w:lang w:bidi="bn-BD"/>
              </w:rPr>
              <w:t>প্রধা</w:t>
            </w:r>
            <w:r w:rsidRPr="003C4232">
              <w:rPr>
                <w:rFonts w:ascii="Vrinda" w:hAnsi="Vrinda" w:cs="Vrinda"/>
                <w:color w:val="FF0000"/>
                <w:cs/>
                <w:lang w:bidi="bn-BD"/>
              </w:rPr>
              <w:t>ণত</w:t>
            </w:r>
            <w:r>
              <w:rPr>
                <w:rFonts w:ascii="Vrinda" w:hAnsi="Vrinda" w:cs="Vrinda"/>
                <w:color w:val="FF0000"/>
                <w:cs/>
                <w:lang w:bidi="bn-BD"/>
              </w:rPr>
              <w:t xml:space="preserve"> </w:t>
            </w:r>
            <w:r w:rsidRPr="003C4232">
              <w:rPr>
                <w:rFonts w:ascii="Vrinda" w:hAnsi="Vrinda" w:cs="Vrinda"/>
                <w:color w:val="FF0000"/>
                <w:cs/>
                <w:lang w:bidi="bn-BD"/>
              </w:rPr>
              <w:t>কি</w:t>
            </w:r>
            <w:r>
              <w:rPr>
                <w:rFonts w:ascii="Vrinda" w:hAnsi="Vrinda" w:cs="Vrinda"/>
                <w:color w:val="FF0000"/>
                <w:cs/>
                <w:lang w:bidi="bn-BD"/>
              </w:rPr>
              <w:t xml:space="preserve"> </w:t>
            </w:r>
            <w:r w:rsidRPr="00305F86">
              <w:rPr>
                <w:rFonts w:ascii="Vrinda" w:hAnsi="Vrinda" w:cs="Vrinda"/>
                <w:cs/>
                <w:lang w:bidi="bn-BD"/>
              </w:rPr>
              <w:t>ধরণের</w:t>
            </w:r>
            <w:r>
              <w:rPr>
                <w:rFonts w:ascii="Vrinda" w:hAnsi="Vrinda" w:cs="Vrinda"/>
                <w:cs/>
                <w:lang w:bidi="bn-BD"/>
              </w:rPr>
              <w:t xml:space="preserve"> </w:t>
            </w:r>
            <w:r w:rsidRPr="00305F86">
              <w:rPr>
                <w:rFonts w:ascii="Vrinda" w:hAnsi="Vrinda" w:cs="Vrinda"/>
                <w:cs/>
                <w:lang w:bidi="bn-BD"/>
              </w:rPr>
              <w:t>তথ্য</w:t>
            </w:r>
            <w:r>
              <w:rPr>
                <w:rFonts w:ascii="Vrinda" w:hAnsi="Vrinda" w:cs="Vrinda"/>
                <w:cs/>
                <w:lang w:bidi="bn-BD"/>
              </w:rPr>
              <w:t xml:space="preserve"> </w:t>
            </w:r>
            <w:r w:rsidRPr="00305F86">
              <w:rPr>
                <w:rFonts w:ascii="Vrinda" w:hAnsi="Vrinda" w:cs="Vrinda"/>
                <w:cs/>
                <w:lang w:bidi="bn-BD"/>
              </w:rPr>
              <w:t>সংগ্রহ</w:t>
            </w:r>
            <w:r>
              <w:rPr>
                <w:rFonts w:ascii="Vrinda" w:hAnsi="Vrinda" w:cs="Vrinda"/>
                <w:cs/>
                <w:lang w:bidi="bn-BD"/>
              </w:rPr>
              <w:t xml:space="preserve"> </w:t>
            </w:r>
            <w:r w:rsidRPr="003C4232">
              <w:rPr>
                <w:rFonts w:ascii="Vrinda" w:hAnsi="Vrinda" w:cs="Vrinda" w:hint="cs"/>
                <w:color w:val="FF0000"/>
                <w:cs/>
                <w:lang w:bidi="bn-BD"/>
              </w:rPr>
              <w:t>করতেন</w:t>
            </w:r>
            <w:r w:rsidRPr="003C4232">
              <w:rPr>
                <w:rFonts w:asciiTheme="minorHAnsi" w:hAnsiTheme="minorHAnsi" w:cs="Vrinda"/>
                <w:color w:val="FF0000"/>
                <w:szCs w:val="30"/>
                <w:lang w:bidi="bn-BD"/>
              </w:rPr>
              <w:t>?</w:t>
            </w:r>
          </w:p>
        </w:tc>
        <w:tc>
          <w:tcPr>
            <w:tcW w:w="2808" w:type="dxa"/>
          </w:tcPr>
          <w:p w:rsidR="00551BF6" w:rsidRPr="00305F86" w:rsidRDefault="00551BF6" w:rsidP="00526228">
            <w:pPr>
              <w:pStyle w:val="ListParagraph"/>
              <w:ind w:left="0"/>
              <w:rPr>
                <w:rFonts w:asciiTheme="minorHAnsi" w:hAnsiTheme="minorHAnsi" w:cs="Vrinda"/>
                <w:szCs w:val="30"/>
                <w:lang w:bidi="bn-BD"/>
              </w:rPr>
            </w:pPr>
            <w:r>
              <w:rPr>
                <w:rFonts w:asciiTheme="minorHAnsi" w:hAnsiTheme="minorHAnsi" w:cs="Vrinda"/>
                <w:szCs w:val="30"/>
                <w:lang w:bidi="bn-BD"/>
              </w:rPr>
              <w:t>It is in past tense and asks for one answer.</w:t>
            </w:r>
          </w:p>
        </w:tc>
      </w:tr>
      <w:tr w:rsidR="00551BF6" w:rsidRPr="00F409C1" w:rsidTr="006F5115">
        <w:trPr>
          <w:trHeight w:val="899"/>
        </w:trPr>
        <w:tc>
          <w:tcPr>
            <w:tcW w:w="1998" w:type="dxa"/>
          </w:tcPr>
          <w:p w:rsidR="00551BF6" w:rsidRPr="001A3CB1" w:rsidRDefault="00551BF6" w:rsidP="00526228">
            <w:pPr>
              <w:pStyle w:val="ListParagraph"/>
              <w:ind w:left="0"/>
              <w:rPr>
                <w:rFonts w:asciiTheme="minorHAnsi" w:hAnsiTheme="minorHAnsi" w:cs="Vrinda"/>
                <w:szCs w:val="30"/>
                <w:cs/>
                <w:lang w:bidi="bn-BD"/>
              </w:rPr>
            </w:pPr>
            <w:r>
              <w:rPr>
                <w:rFonts w:asciiTheme="minorHAnsi" w:hAnsiTheme="minorHAnsi" w:cs="Vrinda"/>
                <w:szCs w:val="30"/>
                <w:lang w:bidi="bn-BD"/>
              </w:rPr>
              <w:t>2.3.33</w:t>
            </w:r>
          </w:p>
        </w:tc>
        <w:tc>
          <w:tcPr>
            <w:tcW w:w="4770" w:type="dxa"/>
          </w:tcPr>
          <w:p w:rsidR="00551BF6" w:rsidRPr="00305F86" w:rsidRDefault="00551BF6" w:rsidP="00526228">
            <w:pPr>
              <w:pStyle w:val="ListParagraph"/>
              <w:ind w:left="0"/>
              <w:rPr>
                <w:rFonts w:ascii="Vrinda" w:hAnsi="Vrinda" w:cs="Vrinda"/>
                <w:szCs w:val="30"/>
                <w:lang w:bidi="bn-BD"/>
              </w:rPr>
            </w:pPr>
            <w:r w:rsidRPr="002A1B7D">
              <w:rPr>
                <w:rFonts w:ascii="Vrinda" w:hAnsi="Vrinda" w:cs="Vrinda" w:hint="cs"/>
                <w:cs/>
                <w:lang w:bidi="bn-BD"/>
              </w:rPr>
              <w:t>আপনি</w:t>
            </w:r>
            <w:r>
              <w:rPr>
                <w:rFonts w:ascii="Vrinda" w:hAnsi="Vrinda" w:cs="Vrinda"/>
                <w:cs/>
                <w:lang w:bidi="bn-BD"/>
              </w:rPr>
              <w:t xml:space="preserve"> </w:t>
            </w:r>
            <w:r w:rsidRPr="002A1B7D">
              <w:rPr>
                <w:rFonts w:ascii="Vrinda" w:hAnsi="Vrinda" w:cs="Vrinda" w:hint="cs"/>
                <w:cs/>
                <w:lang w:bidi="bn-BD"/>
              </w:rPr>
              <w:t>সাধারণত</w:t>
            </w:r>
            <w:r>
              <w:rPr>
                <w:rFonts w:ascii="Vrinda" w:hAnsi="Vrinda" w:cs="Vrinda"/>
                <w:cs/>
                <w:lang w:bidi="bn-BD"/>
              </w:rPr>
              <w:t xml:space="preserve"> </w:t>
            </w:r>
            <w:r w:rsidRPr="003C4232">
              <w:rPr>
                <w:rFonts w:ascii="Vrinda" w:hAnsi="Vrinda" w:cs="Vrinda" w:hint="cs"/>
                <w:color w:val="FF0000"/>
                <w:cs/>
                <w:lang w:bidi="bn-BD"/>
              </w:rPr>
              <w:t>কী</w:t>
            </w:r>
            <w:r>
              <w:rPr>
                <w:rFonts w:ascii="Vrinda" w:hAnsi="Vrinda" w:cs="Vrinda"/>
                <w:color w:val="FF0000"/>
                <w:cs/>
                <w:lang w:bidi="bn-BD"/>
              </w:rPr>
              <w:t xml:space="preserve"> </w:t>
            </w:r>
            <w:r w:rsidRPr="002A1B7D">
              <w:rPr>
                <w:rFonts w:ascii="Vrinda" w:hAnsi="Vrinda" w:cs="Vrinda" w:hint="cs"/>
                <w:cs/>
                <w:lang w:bidi="bn-BD"/>
              </w:rPr>
              <w:t>ধরনের</w:t>
            </w:r>
            <w:r>
              <w:rPr>
                <w:rFonts w:ascii="Vrinda" w:hAnsi="Vrinda" w:cs="Vrinda"/>
                <w:cs/>
                <w:lang w:bidi="bn-BD"/>
              </w:rPr>
              <w:t xml:space="preserve"> </w:t>
            </w:r>
            <w:r w:rsidRPr="002A1B7D">
              <w:rPr>
                <w:rFonts w:ascii="Vrinda" w:hAnsi="Vrinda" w:cs="Vrinda" w:hint="cs"/>
                <w:cs/>
                <w:lang w:bidi="bn-BD"/>
              </w:rPr>
              <w:t>সহায়তা</w:t>
            </w:r>
            <w:r>
              <w:rPr>
                <w:rFonts w:ascii="Vrinda" w:hAnsi="Vrinda" w:cs="Vrinda"/>
                <w:cs/>
                <w:lang w:bidi="bn-BD"/>
              </w:rPr>
              <w:t xml:space="preserve"> </w:t>
            </w:r>
            <w:r w:rsidRPr="002A1B7D">
              <w:rPr>
                <w:rFonts w:ascii="Vrinda" w:hAnsi="Vrinda" w:cs="Vrinda" w:hint="cs"/>
                <w:cs/>
                <w:lang w:bidi="bn-BD"/>
              </w:rPr>
              <w:t>চান</w:t>
            </w:r>
            <w:r w:rsidRPr="002A1B7D">
              <w:rPr>
                <w:rFonts w:ascii="Vrinda" w:hAnsi="Vrinda" w:cs="Vrinda"/>
                <w:szCs w:val="30"/>
                <w:lang w:bidi="bn-BD"/>
              </w:rPr>
              <w:t>?</w:t>
            </w:r>
          </w:p>
        </w:tc>
        <w:tc>
          <w:tcPr>
            <w:tcW w:w="2808" w:type="dxa"/>
          </w:tcPr>
          <w:p w:rsidR="00551BF6" w:rsidRDefault="00551BF6" w:rsidP="00526228">
            <w:pPr>
              <w:pStyle w:val="ListParagraph"/>
              <w:ind w:left="0"/>
              <w:rPr>
                <w:rFonts w:asciiTheme="minorHAnsi" w:hAnsiTheme="minorHAnsi" w:cs="Vrinda"/>
                <w:szCs w:val="30"/>
                <w:lang w:bidi="bn-BD"/>
              </w:rPr>
            </w:pPr>
            <w:r w:rsidRPr="002A1B7D">
              <w:rPr>
                <w:rFonts w:asciiTheme="minorHAnsi" w:hAnsiTheme="minorHAnsi" w:cs="Vrinda"/>
                <w:szCs w:val="30"/>
                <w:lang w:bidi="bn-BD"/>
              </w:rPr>
              <w:t>This question asks for only one choice.</w:t>
            </w:r>
          </w:p>
        </w:tc>
      </w:tr>
    </w:tbl>
    <w:p w:rsidR="00846779" w:rsidRPr="00F409C1" w:rsidRDefault="00846779" w:rsidP="00511B64">
      <w:pPr>
        <w:jc w:val="both"/>
        <w:rPr>
          <w:rFonts w:asciiTheme="minorHAnsi" w:hAnsiTheme="minorHAnsi" w:cstheme="minorHAnsi"/>
        </w:rPr>
      </w:pPr>
    </w:p>
    <w:sectPr w:rsidR="00846779" w:rsidRPr="00F409C1" w:rsidSect="005B3C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orbel">
    <w:panose1 w:val="020B0503020204020204"/>
    <w:charset w:val="00"/>
    <w:family w:val="swiss"/>
    <w:pitch w:val="variable"/>
    <w:sig w:usb0="A00002EF" w:usb1="4000A44B" w:usb2="00000000"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332D7"/>
    <w:multiLevelType w:val="hybridMultilevel"/>
    <w:tmpl w:val="9662C9FE"/>
    <w:lvl w:ilvl="0" w:tplc="93A47FBC">
      <w:start w:val="1"/>
      <w:numFmt w:val="lowerLetter"/>
      <w:lvlText w:val="%1."/>
      <w:lvlJc w:val="left"/>
      <w:pPr>
        <w:ind w:left="720" w:hanging="360"/>
      </w:pPr>
      <w:rPr>
        <w:i/>
      </w:rPr>
    </w:lvl>
    <w:lvl w:ilvl="1" w:tplc="CC348E00">
      <w:start w:val="1"/>
      <w:numFmt w:val="decimal"/>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CCC6594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266A66"/>
    <w:multiLevelType w:val="hybridMultilevel"/>
    <w:tmpl w:val="5CB28CC2"/>
    <w:lvl w:ilvl="0" w:tplc="04090015">
      <w:start w:val="1"/>
      <w:numFmt w:val="upperLetter"/>
      <w:lvlText w:val="%1."/>
      <w:lvlJc w:val="left"/>
      <w:pPr>
        <w:ind w:left="720" w:hanging="360"/>
      </w:pPr>
    </w:lvl>
    <w:lvl w:ilvl="1" w:tplc="CC348E00">
      <w:start w:val="1"/>
      <w:numFmt w:val="decimal"/>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CCC6594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9169B1"/>
    <w:multiLevelType w:val="hybridMultilevel"/>
    <w:tmpl w:val="4B58E5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28634C"/>
    <w:multiLevelType w:val="hybridMultilevel"/>
    <w:tmpl w:val="58C4C72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F8F7A55"/>
    <w:multiLevelType w:val="hybridMultilevel"/>
    <w:tmpl w:val="D4F42E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EB92222"/>
    <w:multiLevelType w:val="hybridMultilevel"/>
    <w:tmpl w:val="3EC21CE0"/>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nsid w:val="355E0C4D"/>
    <w:multiLevelType w:val="hybridMultilevel"/>
    <w:tmpl w:val="96B05716"/>
    <w:lvl w:ilvl="0" w:tplc="4EA44688">
      <w:start w:val="1"/>
      <w:numFmt w:val="upperLetter"/>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1D6EEA"/>
    <w:multiLevelType w:val="hybridMultilevel"/>
    <w:tmpl w:val="8A9AD59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FD74BF1"/>
    <w:multiLevelType w:val="hybridMultilevel"/>
    <w:tmpl w:val="D25CD17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43694F40"/>
    <w:multiLevelType w:val="hybridMultilevel"/>
    <w:tmpl w:val="062AE14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044C9B"/>
    <w:multiLevelType w:val="hybridMultilevel"/>
    <w:tmpl w:val="2F8ED03E"/>
    <w:lvl w:ilvl="0" w:tplc="379A8C7E">
      <w:start w:val="1"/>
      <w:numFmt w:val="lowerLetter"/>
      <w:lvlText w:val="%1."/>
      <w:lvlJc w:val="left"/>
      <w:pPr>
        <w:ind w:left="720" w:hanging="360"/>
      </w:pPr>
      <w:rPr>
        <w:i/>
      </w:rPr>
    </w:lvl>
    <w:lvl w:ilvl="1" w:tplc="CC348E00">
      <w:start w:val="1"/>
      <w:numFmt w:val="decimal"/>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CCC6594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1B3509"/>
    <w:multiLevelType w:val="hybridMultilevel"/>
    <w:tmpl w:val="31F00B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691954"/>
    <w:multiLevelType w:val="hybridMultilevel"/>
    <w:tmpl w:val="AA3E87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7883928"/>
    <w:multiLevelType w:val="hybridMultilevel"/>
    <w:tmpl w:val="FFBA10A0"/>
    <w:lvl w:ilvl="0" w:tplc="3042AD3A">
      <w:start w:val="1"/>
      <w:numFmt w:val="lowerLetter"/>
      <w:lvlText w:val="%1."/>
      <w:lvlJc w:val="left"/>
      <w:pPr>
        <w:ind w:left="1440" w:hanging="360"/>
      </w:pPr>
      <w:rPr>
        <w:rFonts w:eastAsia="Verdana" w:hint="default"/>
        <w:i/>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7BD06F7"/>
    <w:multiLevelType w:val="hybridMultilevel"/>
    <w:tmpl w:val="39C6E54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nsid w:val="68960896"/>
    <w:multiLevelType w:val="hybridMultilevel"/>
    <w:tmpl w:val="0C7A162E"/>
    <w:lvl w:ilvl="0" w:tplc="267A6C6E">
      <w:start w:val="1"/>
      <w:numFmt w:val="lowerLetter"/>
      <w:lvlText w:val="%1."/>
      <w:lvlJc w:val="left"/>
      <w:pPr>
        <w:ind w:left="1800" w:hanging="360"/>
      </w:pPr>
      <w:rPr>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2"/>
  </w:num>
  <w:num w:numId="3">
    <w:abstractNumId w:val="9"/>
  </w:num>
  <w:num w:numId="4">
    <w:abstractNumId w:val="6"/>
  </w:num>
  <w:num w:numId="5">
    <w:abstractNumId w:val="1"/>
  </w:num>
  <w:num w:numId="6">
    <w:abstractNumId w:val="7"/>
  </w:num>
  <w:num w:numId="7">
    <w:abstractNumId w:val="15"/>
  </w:num>
  <w:num w:numId="8">
    <w:abstractNumId w:val="3"/>
  </w:num>
  <w:num w:numId="9">
    <w:abstractNumId w:val="14"/>
  </w:num>
  <w:num w:numId="10">
    <w:abstractNumId w:val="8"/>
  </w:num>
  <w:num w:numId="11">
    <w:abstractNumId w:val="0"/>
  </w:num>
  <w:num w:numId="12">
    <w:abstractNumId w:val="10"/>
  </w:num>
  <w:num w:numId="13">
    <w:abstractNumId w:val="13"/>
  </w:num>
  <w:num w:numId="14">
    <w:abstractNumId w:val="5"/>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43F"/>
    <w:rsid w:val="0002675B"/>
    <w:rsid w:val="00044C2E"/>
    <w:rsid w:val="00050D6F"/>
    <w:rsid w:val="000664D7"/>
    <w:rsid w:val="000739DF"/>
    <w:rsid w:val="00075C2D"/>
    <w:rsid w:val="00081A0C"/>
    <w:rsid w:val="000D7BC6"/>
    <w:rsid w:val="000E419F"/>
    <w:rsid w:val="00106042"/>
    <w:rsid w:val="00115160"/>
    <w:rsid w:val="00117504"/>
    <w:rsid w:val="00132310"/>
    <w:rsid w:val="0013713D"/>
    <w:rsid w:val="00144B65"/>
    <w:rsid w:val="001A27C8"/>
    <w:rsid w:val="001D28DA"/>
    <w:rsid w:val="00201635"/>
    <w:rsid w:val="00205892"/>
    <w:rsid w:val="00217ECD"/>
    <w:rsid w:val="002355E4"/>
    <w:rsid w:val="00266614"/>
    <w:rsid w:val="00274B8A"/>
    <w:rsid w:val="0029058D"/>
    <w:rsid w:val="00295362"/>
    <w:rsid w:val="00297D76"/>
    <w:rsid w:val="002A5DB4"/>
    <w:rsid w:val="002B3A3B"/>
    <w:rsid w:val="002B614A"/>
    <w:rsid w:val="002F0833"/>
    <w:rsid w:val="003009A8"/>
    <w:rsid w:val="00301A76"/>
    <w:rsid w:val="003035B8"/>
    <w:rsid w:val="0035222C"/>
    <w:rsid w:val="00362919"/>
    <w:rsid w:val="00365382"/>
    <w:rsid w:val="003B6258"/>
    <w:rsid w:val="00420537"/>
    <w:rsid w:val="00422872"/>
    <w:rsid w:val="00460E3D"/>
    <w:rsid w:val="0048404F"/>
    <w:rsid w:val="004A44BD"/>
    <w:rsid w:val="004A67AE"/>
    <w:rsid w:val="004F3ABA"/>
    <w:rsid w:val="00511B64"/>
    <w:rsid w:val="0051590B"/>
    <w:rsid w:val="00522565"/>
    <w:rsid w:val="005339F6"/>
    <w:rsid w:val="0053711A"/>
    <w:rsid w:val="00537FB3"/>
    <w:rsid w:val="00551BF6"/>
    <w:rsid w:val="00560789"/>
    <w:rsid w:val="005A48E5"/>
    <w:rsid w:val="005B3C6D"/>
    <w:rsid w:val="005C5D99"/>
    <w:rsid w:val="005D6CD5"/>
    <w:rsid w:val="005F1391"/>
    <w:rsid w:val="00611E12"/>
    <w:rsid w:val="00620387"/>
    <w:rsid w:val="00622F08"/>
    <w:rsid w:val="006322EB"/>
    <w:rsid w:val="0063602C"/>
    <w:rsid w:val="006463AF"/>
    <w:rsid w:val="00667244"/>
    <w:rsid w:val="00685B2F"/>
    <w:rsid w:val="00695053"/>
    <w:rsid w:val="006B10FE"/>
    <w:rsid w:val="006D6FD2"/>
    <w:rsid w:val="006F5115"/>
    <w:rsid w:val="00706006"/>
    <w:rsid w:val="00712E92"/>
    <w:rsid w:val="00736D68"/>
    <w:rsid w:val="007377E2"/>
    <w:rsid w:val="007515E3"/>
    <w:rsid w:val="007544EF"/>
    <w:rsid w:val="007765AD"/>
    <w:rsid w:val="007800BD"/>
    <w:rsid w:val="007A663A"/>
    <w:rsid w:val="007F5233"/>
    <w:rsid w:val="00803E5A"/>
    <w:rsid w:val="00805508"/>
    <w:rsid w:val="008333CA"/>
    <w:rsid w:val="008412A0"/>
    <w:rsid w:val="0084383E"/>
    <w:rsid w:val="00846779"/>
    <w:rsid w:val="00872F59"/>
    <w:rsid w:val="00894DEF"/>
    <w:rsid w:val="008F1AAC"/>
    <w:rsid w:val="008F24CA"/>
    <w:rsid w:val="00934449"/>
    <w:rsid w:val="00934693"/>
    <w:rsid w:val="009457E4"/>
    <w:rsid w:val="00953EDF"/>
    <w:rsid w:val="009676EE"/>
    <w:rsid w:val="00974B23"/>
    <w:rsid w:val="00991C5E"/>
    <w:rsid w:val="00994080"/>
    <w:rsid w:val="009A361F"/>
    <w:rsid w:val="009A7C3D"/>
    <w:rsid w:val="009B126A"/>
    <w:rsid w:val="009C171F"/>
    <w:rsid w:val="009D2EA4"/>
    <w:rsid w:val="009F10D4"/>
    <w:rsid w:val="009F5A2A"/>
    <w:rsid w:val="00A06011"/>
    <w:rsid w:val="00A31357"/>
    <w:rsid w:val="00A41F47"/>
    <w:rsid w:val="00A5228E"/>
    <w:rsid w:val="00A6027C"/>
    <w:rsid w:val="00A60CCB"/>
    <w:rsid w:val="00A6123D"/>
    <w:rsid w:val="00A64E05"/>
    <w:rsid w:val="00A91F9D"/>
    <w:rsid w:val="00AA5AD3"/>
    <w:rsid w:val="00AB1EB2"/>
    <w:rsid w:val="00AC0D1C"/>
    <w:rsid w:val="00AD161E"/>
    <w:rsid w:val="00AE440D"/>
    <w:rsid w:val="00AE491D"/>
    <w:rsid w:val="00B27DA2"/>
    <w:rsid w:val="00B34B8D"/>
    <w:rsid w:val="00B416AC"/>
    <w:rsid w:val="00B57BC5"/>
    <w:rsid w:val="00B57BD2"/>
    <w:rsid w:val="00B9640E"/>
    <w:rsid w:val="00BE7D29"/>
    <w:rsid w:val="00C26644"/>
    <w:rsid w:val="00C36257"/>
    <w:rsid w:val="00C86DC2"/>
    <w:rsid w:val="00C91636"/>
    <w:rsid w:val="00C92E60"/>
    <w:rsid w:val="00CB487F"/>
    <w:rsid w:val="00CB7D92"/>
    <w:rsid w:val="00CD3EAC"/>
    <w:rsid w:val="00CE1B8B"/>
    <w:rsid w:val="00CE47CD"/>
    <w:rsid w:val="00CE7908"/>
    <w:rsid w:val="00CF2A62"/>
    <w:rsid w:val="00D20520"/>
    <w:rsid w:val="00D22E23"/>
    <w:rsid w:val="00D5223C"/>
    <w:rsid w:val="00D6782B"/>
    <w:rsid w:val="00D74281"/>
    <w:rsid w:val="00D75EC2"/>
    <w:rsid w:val="00D878D2"/>
    <w:rsid w:val="00D90D2A"/>
    <w:rsid w:val="00D9443F"/>
    <w:rsid w:val="00DC1D52"/>
    <w:rsid w:val="00DD5A42"/>
    <w:rsid w:val="00DE6F74"/>
    <w:rsid w:val="00E1415B"/>
    <w:rsid w:val="00E20696"/>
    <w:rsid w:val="00E51DFC"/>
    <w:rsid w:val="00EA3B66"/>
    <w:rsid w:val="00EB2272"/>
    <w:rsid w:val="00EC56BE"/>
    <w:rsid w:val="00EE7EF5"/>
    <w:rsid w:val="00F0702C"/>
    <w:rsid w:val="00F31E99"/>
    <w:rsid w:val="00F409C1"/>
    <w:rsid w:val="00F53B97"/>
    <w:rsid w:val="00F76B88"/>
    <w:rsid w:val="00F82627"/>
    <w:rsid w:val="00F85C0E"/>
    <w:rsid w:val="00F87CB3"/>
    <w:rsid w:val="00F95775"/>
    <w:rsid w:val="00FA37CC"/>
    <w:rsid w:val="00FC6F13"/>
    <w:rsid w:val="00FE6D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43F"/>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1E12"/>
    <w:pPr>
      <w:spacing w:before="100" w:beforeAutospacing="1" w:after="100" w:afterAutospacing="1"/>
    </w:pPr>
  </w:style>
  <w:style w:type="paragraph" w:styleId="ListParagraph">
    <w:name w:val="List Paragraph"/>
    <w:basedOn w:val="Normal"/>
    <w:uiPriority w:val="34"/>
    <w:qFormat/>
    <w:rsid w:val="00611E12"/>
    <w:pPr>
      <w:ind w:left="720"/>
      <w:contextualSpacing/>
    </w:pPr>
  </w:style>
  <w:style w:type="table" w:styleId="TableGrid">
    <w:name w:val="Table Grid"/>
    <w:basedOn w:val="TableNormal"/>
    <w:uiPriority w:val="59"/>
    <w:rsid w:val="00894DE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846779"/>
    <w:rPr>
      <w:rFonts w:ascii="Consolas" w:hAnsi="Consolas"/>
      <w:sz w:val="21"/>
      <w:szCs w:val="21"/>
    </w:rPr>
  </w:style>
  <w:style w:type="character" w:customStyle="1" w:styleId="PlainTextChar">
    <w:name w:val="Plain Text Char"/>
    <w:basedOn w:val="DefaultParagraphFont"/>
    <w:link w:val="PlainText"/>
    <w:uiPriority w:val="99"/>
    <w:rsid w:val="00846779"/>
    <w:rPr>
      <w:rFonts w:ascii="Consolas" w:eastAsia="Calibri" w:hAnsi="Consolas" w:cs="Times New Roman"/>
      <w:sz w:val="21"/>
      <w:szCs w:val="21"/>
    </w:rPr>
  </w:style>
  <w:style w:type="paragraph" w:styleId="NoSpacing">
    <w:name w:val="No Spacing"/>
    <w:basedOn w:val="Normal"/>
    <w:uiPriority w:val="1"/>
    <w:qFormat/>
    <w:rsid w:val="007A663A"/>
    <w:pPr>
      <w:spacing w:before="100" w:beforeAutospacing="1" w:after="100" w:afterAutospacing="1"/>
    </w:pPr>
  </w:style>
  <w:style w:type="character" w:styleId="Hyperlink">
    <w:name w:val="Hyperlink"/>
    <w:uiPriority w:val="99"/>
    <w:rsid w:val="005339F6"/>
    <w:rPr>
      <w:color w:val="0000FF"/>
      <w:u w:val="single"/>
    </w:rPr>
  </w:style>
  <w:style w:type="paragraph" w:customStyle="1" w:styleId="TextFrontmatterBODY">
    <w:name w:val="Text Frontmatter BODY"/>
    <w:basedOn w:val="Normal"/>
    <w:qFormat/>
    <w:rsid w:val="005339F6"/>
    <w:pPr>
      <w:spacing w:after="120"/>
    </w:pPr>
    <w:rPr>
      <w:rFonts w:ascii="Corbel" w:hAnsi="Corbel"/>
      <w:sz w:val="16"/>
      <w:szCs w:val="22"/>
    </w:rPr>
  </w:style>
  <w:style w:type="paragraph" w:customStyle="1" w:styleId="TextFrontmatterHEADING">
    <w:name w:val="Text Frontmatter HEADING"/>
    <w:basedOn w:val="TextFrontmatterBODY"/>
    <w:qFormat/>
    <w:rsid w:val="005339F6"/>
    <w:pPr>
      <w:spacing w:before="240" w:after="60"/>
    </w:pPr>
    <w:rPr>
      <w:caps/>
      <w:color w:val="0094CC"/>
      <w:sz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43F"/>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1E12"/>
    <w:pPr>
      <w:spacing w:before="100" w:beforeAutospacing="1" w:after="100" w:afterAutospacing="1"/>
    </w:pPr>
  </w:style>
  <w:style w:type="paragraph" w:styleId="ListParagraph">
    <w:name w:val="List Paragraph"/>
    <w:basedOn w:val="Normal"/>
    <w:uiPriority w:val="34"/>
    <w:qFormat/>
    <w:rsid w:val="00611E12"/>
    <w:pPr>
      <w:ind w:left="720"/>
      <w:contextualSpacing/>
    </w:pPr>
  </w:style>
  <w:style w:type="table" w:styleId="TableGrid">
    <w:name w:val="Table Grid"/>
    <w:basedOn w:val="TableNormal"/>
    <w:uiPriority w:val="59"/>
    <w:rsid w:val="00894DE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846779"/>
    <w:rPr>
      <w:rFonts w:ascii="Consolas" w:hAnsi="Consolas"/>
      <w:sz w:val="21"/>
      <w:szCs w:val="21"/>
    </w:rPr>
  </w:style>
  <w:style w:type="character" w:customStyle="1" w:styleId="PlainTextChar">
    <w:name w:val="Plain Text Char"/>
    <w:basedOn w:val="DefaultParagraphFont"/>
    <w:link w:val="PlainText"/>
    <w:uiPriority w:val="99"/>
    <w:rsid w:val="00846779"/>
    <w:rPr>
      <w:rFonts w:ascii="Consolas" w:eastAsia="Calibri" w:hAnsi="Consolas" w:cs="Times New Roman"/>
      <w:sz w:val="21"/>
      <w:szCs w:val="21"/>
    </w:rPr>
  </w:style>
  <w:style w:type="paragraph" w:styleId="NoSpacing">
    <w:name w:val="No Spacing"/>
    <w:basedOn w:val="Normal"/>
    <w:uiPriority w:val="1"/>
    <w:qFormat/>
    <w:rsid w:val="007A663A"/>
    <w:pPr>
      <w:spacing w:before="100" w:beforeAutospacing="1" w:after="100" w:afterAutospacing="1"/>
    </w:pPr>
  </w:style>
  <w:style w:type="character" w:styleId="Hyperlink">
    <w:name w:val="Hyperlink"/>
    <w:uiPriority w:val="99"/>
    <w:rsid w:val="005339F6"/>
    <w:rPr>
      <w:color w:val="0000FF"/>
      <w:u w:val="single"/>
    </w:rPr>
  </w:style>
  <w:style w:type="paragraph" w:customStyle="1" w:styleId="TextFrontmatterBODY">
    <w:name w:val="Text Frontmatter BODY"/>
    <w:basedOn w:val="Normal"/>
    <w:qFormat/>
    <w:rsid w:val="005339F6"/>
    <w:pPr>
      <w:spacing w:after="120"/>
    </w:pPr>
    <w:rPr>
      <w:rFonts w:ascii="Corbel" w:hAnsi="Corbel"/>
      <w:sz w:val="16"/>
      <w:szCs w:val="22"/>
    </w:rPr>
  </w:style>
  <w:style w:type="paragraph" w:customStyle="1" w:styleId="TextFrontmatterHEADING">
    <w:name w:val="Text Frontmatter HEADING"/>
    <w:basedOn w:val="TextFrontmatterBODY"/>
    <w:qFormat/>
    <w:rsid w:val="005339F6"/>
    <w:pPr>
      <w:spacing w:before="240" w:after="60"/>
    </w:pPr>
    <w:rPr>
      <w:caps/>
      <w:color w:val="0094CC"/>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upf.edu/amymahan" TargetMode="External"/><Relationship Id="rId18" Type="http://schemas.openxmlformats.org/officeDocument/2006/relationships/hyperlink" Target="http://upf.edu/amymaha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globalimpactstudy.org/" TargetMode="External"/><Relationship Id="rId17" Type="http://schemas.openxmlformats.org/officeDocument/2006/relationships/hyperlink" Target="http://www.globalimpactstudy.org/" TargetMode="External"/><Relationship Id="rId2" Type="http://schemas.openxmlformats.org/officeDocument/2006/relationships/numbering" Target="numbering.xml"/><Relationship Id="rId16" Type="http://schemas.openxmlformats.org/officeDocument/2006/relationships/hyperlink" Target="http://www.gatesfoundation.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atesfoundation.org/" TargetMode="External"/><Relationship Id="rId5" Type="http://schemas.openxmlformats.org/officeDocument/2006/relationships/settings" Target="settings.xml"/><Relationship Id="rId15" Type="http://schemas.openxmlformats.org/officeDocument/2006/relationships/hyperlink" Target="http://www.idrc.ca/" TargetMode="External"/><Relationship Id="rId10" Type="http://schemas.openxmlformats.org/officeDocument/2006/relationships/hyperlink" Target="http://www.idrc.ca/" TargetMode="External"/><Relationship Id="rId19"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hyperlink" Target="http://tascha.washington.edu/" TargetMode="External"/><Relationship Id="rId14" Type="http://schemas.openxmlformats.org/officeDocument/2006/relationships/hyperlink" Target="http://tascha.washington.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BD869-07DE-4301-80D0-F7629B7C5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2470</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D.Net</Company>
  <LinksUpToDate>false</LinksUpToDate>
  <CharactersWithSpaces>16516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dcterms:created xsi:type="dcterms:W3CDTF">2014-05-13T14:41:00Z</dcterms:created>
  <dcterms:modified xsi:type="dcterms:W3CDTF">2014-05-13T14:41:00Z</dcterms:modified>
</cp:coreProperties>
</file>