
<file path=[Content_Types].xml><?xml version="1.0" encoding="utf-8"?>
<Types xmlns="http://schemas.openxmlformats.org/package/2006/content-types">
  <Default Extension="rels" ContentType="application/vnd.openxmlformats-package.relationships+xml"/>
  <Default Extension="ttf" ContentType="application/x-font-ttf"/>
  <Default Extension="xml" ContentType="application/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2" Type="http://schemas.openxmlformats.org/officeDocument/2006/relationships/custom-properties" Target="docProps/custom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spacing w:after="0" w:before="200" w:line="480" w:lineRule="auto"/>
        <w:jc w:val="center"/>
        <w:rPr>
          <w:rFonts w:ascii="Proxima Nova" w:cs="Proxima Nova" w:eastAsia="Proxima Nova" w:hAnsi="Proxima Nova"/>
          <w:sz w:val="24"/>
          <w:szCs w:val="24"/>
        </w:rPr>
      </w:pPr>
      <w:bookmarkStart w:colFirst="0" w:colLast="0" w:name="_7ik1bil8yrsn" w:id="0"/>
      <w:bookmarkEnd w:id="0"/>
      <w:r w:rsidDel="00000000" w:rsidR="00000000" w:rsidRPr="00000000">
        <w:rPr>
          <w:rFonts w:ascii="Proxima Nova" w:cs="Proxima Nova" w:eastAsia="Proxima Nova" w:hAnsi="Proxima Nova"/>
          <w:sz w:val="36"/>
          <w:szCs w:val="36"/>
          <w:rtl w:val="0"/>
        </w:rPr>
        <w:t xml:space="preserve">Annotated Bibliography</w:t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i w:val="1"/>
          <w:sz w:val="24"/>
          <w:szCs w:val="24"/>
          <w:rtl w:val="0"/>
        </w:rPr>
        <w:t xml:space="preserve">Adam Ruins Everything - The Sinister Reason Weed is Illegal</w:t>
      </w: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. (2016). Retrieved from </w:t>
      </w:r>
      <w:hyperlink r:id="rId6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https://www.youtube.com/watch?v=sXPOw2unxy0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480" w:lineRule="auto"/>
        <w:ind w:left="1440" w:hanging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use material from this to explain some of the history of ‘the War on Drugs’. </w:t>
      </w:r>
    </w:p>
    <w:p w:rsidR="00000000" w:rsidDel="00000000" w:rsidP="00000000" w:rsidRDefault="00000000" w:rsidRPr="00000000" w14:paraId="00000004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i w:val="1"/>
          <w:sz w:val="24"/>
          <w:szCs w:val="24"/>
          <w:rtl w:val="0"/>
        </w:rPr>
        <w:t xml:space="preserve">Birdy Nam Nam - The Parachute Ending</w:t>
      </w: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. (2009). Retrieved from </w:t>
      </w:r>
      <w:hyperlink r:id="rId7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https://www.youtube.com/watch?v=lCHM1do5Vqw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ab/>
        <w:t xml:space="preserve">This is a wild video, it's frequently a source of fun for people tripping on LSD, so given the content on this project I thought it would be fun to include. </w:t>
      </w:r>
    </w:p>
    <w:p w:rsidR="00000000" w:rsidDel="00000000" w:rsidP="00000000" w:rsidRDefault="00000000" w:rsidRPr="00000000" w14:paraId="00000006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Can psychedelics treat mental illness? (2019, May 3). Retrieved February 28, 2020, from </w:t>
      </w:r>
      <w:hyperlink r:id="rId8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https://www.dovetail.org.au/news/2019/may/chttps://www.dovetail.org.au/news/2019/may/can-psychedelics-treat-mental-illnessan-psychedelics-treat-mental-illness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480" w:lineRule="auto"/>
        <w:ind w:left="1440" w:hanging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used this for the image. It briefly looks at Austrialias Psychadelic drug use. </w:t>
      </w:r>
    </w:p>
    <w:p w:rsidR="00000000" w:rsidDel="00000000" w:rsidP="00000000" w:rsidRDefault="00000000" w:rsidRPr="00000000" w14:paraId="00000008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Compass Pathways Our research. (n.d.). Retrieved February 28, 2020, from </w:t>
      </w:r>
      <w:hyperlink r:id="rId9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https://compasspathways.com/our-research/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wanted this for reader reference in case they are interested in learning more about Compass Pathways research into psychedelics for long term mental challenges. </w:t>
      </w:r>
    </w:p>
    <w:p w:rsidR="00000000" w:rsidDel="00000000" w:rsidP="00000000" w:rsidRDefault="00000000" w:rsidRPr="00000000" w14:paraId="0000000A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Coomber, R., Mcelrath, K., Measham, F., &amp; Moore, K. (2013). Key Concepts in Drugs and Society. doi: 10.4135/9781526401670</w:t>
      </w:r>
    </w:p>
    <w:p w:rsidR="00000000" w:rsidDel="00000000" w:rsidP="00000000" w:rsidRDefault="00000000" w:rsidRPr="00000000" w14:paraId="0000000B">
      <w:pPr>
        <w:spacing w:line="480" w:lineRule="auto"/>
        <w:ind w:left="1440" w:hanging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Examins the word “Drug” and it's prevalence in our society, which I add on too. </w:t>
      </w:r>
    </w:p>
    <w:p w:rsidR="00000000" w:rsidDel="00000000" w:rsidP="00000000" w:rsidRDefault="00000000" w:rsidRPr="00000000" w14:paraId="0000000C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Graham, J., &amp; Forstadt, L. A. (2001). Bulletin #4356, Children and Brain Development: What We Know About How Children Learn - Cooperative Extension Publications - University of Maine Cooperative Extension. Retrieved from </w:t>
      </w:r>
      <w:hyperlink r:id="rId10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https://extension.umaine.edu/publications/4356e/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used information from this to back up my claim that most neural net pathway development happens when we are children.</w:t>
      </w:r>
    </w:p>
    <w:p w:rsidR="00000000" w:rsidDel="00000000" w:rsidP="00000000" w:rsidRDefault="00000000" w:rsidRPr="00000000" w14:paraId="0000000E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Hani, J. (2017, August 8). The Neuroscience of Behavior Change. Retrieved February 27, 2020, from </w:t>
      </w:r>
      <w:hyperlink r:id="rId11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https://healthtransformer.co/the-neuroscience-of-behavior-change-bcb567fa83c1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use information from this article to explain how we create neural pathways in the brains.</w:t>
      </w:r>
    </w:p>
    <w:p w:rsidR="00000000" w:rsidDel="00000000" w:rsidP="00000000" w:rsidRDefault="00000000" w:rsidRPr="00000000" w14:paraId="00000010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i w:val="1"/>
          <w:sz w:val="24"/>
          <w:szCs w:val="24"/>
          <w:rtl w:val="0"/>
        </w:rPr>
        <w:t xml:space="preserve">How can illegal drugs help our brains | David Nutt | TEDxBrussels</w:t>
      </w: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. (2017). Retrieved from </w:t>
      </w:r>
      <w:hyperlink r:id="rId12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https://www.youtube.com/watch?v=WOxSQHtJWlo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This is a Ted talk about illegal substances with some information about the human brain I used in this paper. </w:t>
      </w:r>
    </w:p>
    <w:p w:rsidR="00000000" w:rsidDel="00000000" w:rsidP="00000000" w:rsidRDefault="00000000" w:rsidRPr="00000000" w14:paraId="00000012">
      <w:pPr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Jilani, Z. (2019, May 30). How Conformity Can Be Good and Bad for Society. Retrieved March 2, 2020, from </w:t>
      </w:r>
      <w:hyperlink r:id="rId13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https://greatergood.berkeley.edu/article/item/how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  <w:u w:val="single"/>
        </w:rPr>
      </w:pPr>
      <w:hyperlink r:id="rId14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_conformity_can_be_good</w:t>
        </w:r>
      </w:hyperlink>
      <w:r w:rsidDel="00000000" w:rsidR="00000000" w:rsidRPr="00000000">
        <w:rPr>
          <w:rFonts w:ascii="Proxima Nova" w:cs="Proxima Nova" w:eastAsia="Proxima Nova" w:hAnsi="Proxima Nova"/>
          <w:sz w:val="24"/>
          <w:szCs w:val="24"/>
          <w:u w:val="single"/>
          <w:rtl w:val="0"/>
        </w:rPr>
        <w:t xml:space="preserve">_and_bad_for_society</w:t>
      </w:r>
    </w:p>
    <w:p w:rsidR="00000000" w:rsidDel="00000000" w:rsidP="00000000" w:rsidRDefault="00000000" w:rsidRPr="00000000" w14:paraId="00000014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This looks conformity and how it functions in our society within different topics like politics, social media, etc. I use this toward the end of my essay to talk about conformity. </w:t>
      </w:r>
    </w:p>
    <w:p w:rsidR="00000000" w:rsidDel="00000000" w:rsidP="00000000" w:rsidRDefault="00000000" w:rsidRPr="00000000" w14:paraId="00000015">
      <w:pPr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Kelly, T. (2017, September 17). is it time to end war on drugs. Retrieved March 1, 2020, from </w:t>
      </w:r>
      <w:hyperlink r:id="rId15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http://energyskeptic.com/2017/book-review-of-chasing-the-scream-the- first-and-last-days-of-the-war-on-drugs/is-it-time-to-end-war-on-drugs-tim-kelly/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ab/>
        <w:t xml:space="preserve">I used this website solely for the image. </w:t>
      </w:r>
    </w:p>
    <w:p w:rsidR="00000000" w:rsidDel="00000000" w:rsidP="00000000" w:rsidRDefault="00000000" w:rsidRPr="00000000" w14:paraId="00000017">
      <w:pPr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Kautt, P., &amp; Spohn, C. (2002). Crack-Ing Down on Black Drug Offenders? Testing for Interactions among Offenders’ Race, Drug Type, and Sentencing Strategy in Federal Drug Sentences. </w:t>
      </w:r>
      <w:r w:rsidDel="00000000" w:rsidR="00000000" w:rsidRPr="00000000">
        <w:rPr>
          <w:rFonts w:ascii="Proxima Nova" w:cs="Proxima Nova" w:eastAsia="Proxima Nova" w:hAnsi="Proxima Nova"/>
          <w:i w:val="1"/>
          <w:sz w:val="24"/>
          <w:szCs w:val="24"/>
          <w:rtl w:val="0"/>
        </w:rPr>
        <w:t xml:space="preserve">JQ: Justice Quarterly</w:t>
      </w: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, </w:t>
      </w:r>
      <w:r w:rsidDel="00000000" w:rsidR="00000000" w:rsidRPr="00000000">
        <w:rPr>
          <w:rFonts w:ascii="Proxima Nova" w:cs="Proxima Nova" w:eastAsia="Proxima Nova" w:hAnsi="Proxima Nova"/>
          <w:i w:val="1"/>
          <w:sz w:val="24"/>
          <w:szCs w:val="24"/>
          <w:rtl w:val="0"/>
        </w:rPr>
        <w:t xml:space="preserve">19</w:t>
      </w: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(1),  </w:t>
      </w:r>
      <w:hyperlink r:id="rId16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https://doi-org.offcampus.lib.washington.edu/10.1080/07418820200095151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It looks at relationships between the drug of choice and the defendant’s race. Compares the varying sentencing patterns for these offenses.</w:t>
      </w:r>
    </w:p>
    <w:p w:rsidR="00000000" w:rsidDel="00000000" w:rsidP="00000000" w:rsidRDefault="00000000" w:rsidRPr="00000000" w14:paraId="00000019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Lansdowne, L. E. (2020, February 18). Exploring the Therapeutic Potential of Psychedelics. Retrieved February 28, 2020, from </w:t>
      </w:r>
      <w:hyperlink r:id="rId17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https://www.technologynetworks.com/drug-discovery/blog/exploring-the-therapeutic-potential-of-psychedelics-330418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mainly used this for the photo but this is an interview that has some really interesting current (2020) information.</w:t>
      </w:r>
    </w:p>
    <w:p w:rsidR="00000000" w:rsidDel="00000000" w:rsidP="00000000" w:rsidRDefault="00000000" w:rsidRPr="00000000" w14:paraId="0000001B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Raz, S. (2020, January 16). Psychedelics have 'extraordinarily potent' anti-inflammatory power. Is there a place for them in mainstream medicine? Retrieved February 28, 2020, from </w:t>
      </w:r>
      <w:hyperlink r:id="rId18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https://geneticliteracyproject.org/2020/01/16/psychedelics-have-extraordinarily-potent-anti-inflammatory-power-is-there-a-place-for-them-in-mainstream-medicine/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480" w:lineRule="auto"/>
        <w:ind w:left="1440" w:hanging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also choose this for the image.</w:t>
      </w:r>
    </w:p>
    <w:p w:rsidR="00000000" w:rsidDel="00000000" w:rsidP="00000000" w:rsidRDefault="00000000" w:rsidRPr="00000000" w14:paraId="0000001D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Research-backed education for psychedelics. (2019, April 23). Retrieved from </w:t>
      </w:r>
      <w:hyperlink r:id="rId19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https://tripsafe.org/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wanted this as a resource for any readers who decided to take the leap and try psychedelics outside of a clinical or therapeutic session. It gives useful research-backed information.</w:t>
      </w:r>
    </w:p>
    <w:p w:rsidR="00000000" w:rsidDel="00000000" w:rsidP="00000000" w:rsidRDefault="00000000" w:rsidRPr="00000000" w14:paraId="0000001F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Senay, E. (2019, May 30). Revealing the Mind: The Promise of Psychedelics. Retrieved February 28, 2020, from </w:t>
      </w:r>
      <w:hyperlink r:id="rId20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https://www.worldsciencefestival.com/programs/revealing-the-mind-the-promise-of-psychedelics/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480" w:lineRule="auto"/>
        <w:ind w:left="1440" w:hanging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Used for the image, small blurb about psychedelics and its history.</w:t>
      </w:r>
    </w:p>
    <w:p w:rsidR="00000000" w:rsidDel="00000000" w:rsidP="00000000" w:rsidRDefault="00000000" w:rsidRPr="00000000" w14:paraId="00000021">
      <w:pPr>
        <w:shd w:fill="ffffff" w:val="clear"/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i w:val="1"/>
          <w:sz w:val="24"/>
          <w:szCs w:val="24"/>
          <w:rtl w:val="0"/>
        </w:rPr>
        <w:t xml:space="preserve">The future of psychedelic-assisted psychotherapy</w:t>
      </w: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. (2019). Retrieved from </w:t>
      </w:r>
      <w:hyperlink r:id="rId21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https://www.youtube.com/watch?v=Q9XD8yRPxc8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480" w:lineRule="auto"/>
        <w:ind w:left="720" w:firstLine="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This was most helpful in educating myself about psychedelics, which I had little knowledge of. I used this to talk a bit about the politics surrounding the shut down of all psychoactive drug research.</w:t>
      </w:r>
    </w:p>
    <w:p w:rsidR="00000000" w:rsidDel="00000000" w:rsidP="00000000" w:rsidRDefault="00000000" w:rsidRPr="00000000" w14:paraId="00000023">
      <w:pPr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Wikipedia contributors. (2020, February 17). John Ehrlichman. In </w:t>
      </w:r>
      <w:r w:rsidDel="00000000" w:rsidR="00000000" w:rsidRPr="00000000">
        <w:rPr>
          <w:rFonts w:ascii="Proxima Nova" w:cs="Proxima Nova" w:eastAsia="Proxima Nova" w:hAnsi="Proxima Nova"/>
          <w:i w:val="1"/>
          <w:sz w:val="24"/>
          <w:szCs w:val="24"/>
          <w:rtl w:val="0"/>
        </w:rPr>
        <w:t xml:space="preserve">Wikipedia, The Free Encyclopedia</w:t>
      </w: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. Retrieved 23:32, February 29, 2020, from </w:t>
      </w:r>
      <w:hyperlink r:id="rId22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rtl w:val="0"/>
          </w:rPr>
          <w:t xml:space="preserve">https://en.wikipedia.org/w/index.php?title=John_Ehrlichman&amp;oldid=941207022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ab/>
        <w:t xml:space="preserve">This is John Ehrlichman’s Wikipedia page, he was president Nixon white house domestic affairs advisor. I used this page for the image, and to get a sense of who he was before I bashed him in my project. </w:t>
      </w:r>
    </w:p>
    <w:p w:rsidR="00000000" w:rsidDel="00000000" w:rsidP="00000000" w:rsidRDefault="00000000" w:rsidRPr="00000000" w14:paraId="00000025">
      <w:pPr>
        <w:spacing w:line="480" w:lineRule="auto"/>
        <w:ind w:left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War On drugs cartoon. (2012, June 15). Retrieved from </w:t>
      </w:r>
      <w:hyperlink r:id="rId23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https://forums.strainhunters.com/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480" w:lineRule="auto"/>
        <w:ind w:left="1440" w:hanging="720"/>
        <w:rPr>
          <w:rFonts w:ascii="Proxima Nova" w:cs="Proxima Nova" w:eastAsia="Proxima Nova" w:hAnsi="Proxima Nova"/>
          <w:sz w:val="24"/>
          <w:szCs w:val="24"/>
        </w:rPr>
      </w:pPr>
      <w:hyperlink r:id="rId24">
        <w:r w:rsidDel="00000000" w:rsidR="00000000" w:rsidRPr="00000000">
          <w:rPr>
            <w:rFonts w:ascii="Proxima Nova" w:cs="Proxima Nova" w:eastAsia="Proxima Nova" w:hAnsi="Proxima Nova"/>
            <w:sz w:val="24"/>
            <w:szCs w:val="24"/>
            <w:u w:val="single"/>
            <w:rtl w:val="0"/>
          </w:rPr>
          <w:t xml:space="preserve">gallery/image</w:t>
        </w:r>
      </w:hyperlink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/7460-war-on-drugs-cartoon/</w:t>
      </w:r>
    </w:p>
    <w:p w:rsidR="00000000" w:rsidDel="00000000" w:rsidP="00000000" w:rsidRDefault="00000000" w:rsidRPr="00000000" w14:paraId="00000027">
      <w:pPr>
        <w:spacing w:line="480" w:lineRule="auto"/>
        <w:ind w:left="1440" w:hanging="720"/>
        <w:rPr>
          <w:rFonts w:ascii="Proxima Nova" w:cs="Proxima Nova" w:eastAsia="Proxima Nova" w:hAnsi="Proxima Nova"/>
          <w:sz w:val="24"/>
          <w:szCs w:val="24"/>
        </w:rPr>
      </w:pPr>
      <w:r w:rsidDel="00000000" w:rsidR="00000000" w:rsidRPr="00000000">
        <w:rPr>
          <w:rFonts w:ascii="Proxima Nova" w:cs="Proxima Nova" w:eastAsia="Proxima Nova" w:hAnsi="Proxima Nova"/>
          <w:sz w:val="24"/>
          <w:szCs w:val="24"/>
          <w:rtl w:val="0"/>
        </w:rPr>
        <w:t xml:space="preserve">I used this site solely for the image. 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</w:r>
    </w:p>
    <w:sectPr>
      <w:headerReference r:id="rId25" w:type="default"/>
      <w:pgSz w:h="15840" w:w="12240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Proxima Nova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rPr/>
    </w:pPr>
    <w:r w:rsidDel="00000000" w:rsidR="00000000" w:rsidRPr="00000000">
      <w:rPr>
        <w:rtl w:val="0"/>
      </w:rPr>
      <w:t xml:space="preserve">Kara Koch</w:t>
    </w:r>
  </w:p>
  <w:p w:rsidR="00000000" w:rsidDel="00000000" w:rsidP="00000000" w:rsidRDefault="00000000" w:rsidRPr="00000000" w14:paraId="0000002A">
    <w:pPr>
      <w:rPr/>
    </w:pPr>
    <w:r w:rsidDel="00000000" w:rsidR="00000000" w:rsidRPr="00000000">
      <w:rPr>
        <w:rtl w:val="0"/>
      </w:rPr>
      <w:t xml:space="preserve">TSoc 165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ovetail.org.au/news/2019/may/chttps://www.dovetail.org.au/news/2019/may/can-psychedelics-treat-mental-illnessan-psychedelics-treat-mental-illness" TargetMode="External"/><Relationship Id="rId13" Type="http://schemas.openxmlformats.org/officeDocument/2006/relationships/hyperlink" Target="https://greatergood.berkeley.edu/article/item/how_conformity_can_be_good" TargetMode="External"/><Relationship Id="rId18" Type="http://schemas.openxmlformats.org/officeDocument/2006/relationships/hyperlink" Target="https://geneticliteracyproject.org/2020/01/16/psychedelics-have-extraordinarily-potent-anti-inflammatory-power-is-there-a-place-for-them-in-mainstream-medicine/" TargetMode="External"/><Relationship Id="rId26" Type="http://schemas.openxmlformats.org/officeDocument/2006/relationships/customXml" Target="../customXml/item1.xml"/><Relationship Id="rId21" Type="http://schemas.openxmlformats.org/officeDocument/2006/relationships/hyperlink" Target="https://www.youtube.com/watch?v=Q9XD8yRPxc8" TargetMode="External"/><Relationship Id="rId3" Type="http://schemas.openxmlformats.org/officeDocument/2006/relationships/fontTable" Target="fontTable.xml"/><Relationship Id="rId25" Type="http://schemas.openxmlformats.org/officeDocument/2006/relationships/header" Target="header1.xml"/><Relationship Id="rId7" Type="http://schemas.openxmlformats.org/officeDocument/2006/relationships/hyperlink" Target="https://www.youtube.com/watch?v=lCHM1do5Vqw" TargetMode="External"/><Relationship Id="rId12" Type="http://schemas.openxmlformats.org/officeDocument/2006/relationships/hyperlink" Target="https://www.youtube.com/watch?v=WOxSQHtJWlo" TargetMode="External"/><Relationship Id="rId17" Type="http://schemas.openxmlformats.org/officeDocument/2006/relationships/hyperlink" Target="https://www.technologynetworks.com/drug-discovery/blog/exploring-the-therapeutic-potential-of-psychedelics-330418" TargetMode="External"/><Relationship Id="rId20" Type="http://schemas.openxmlformats.org/officeDocument/2006/relationships/hyperlink" Target="https://www.worldsciencefestival.com/programs/revealing-the-mind-the-promise-of-psychedelics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oi-org.offcampus.lib.washington.edu/10.1080/07418820200095151" TargetMode="External"/><Relationship Id="rId24" Type="http://schemas.openxmlformats.org/officeDocument/2006/relationships/hyperlink" Target="https://forums.strainhunters.com/gallery/image" TargetMode="External"/><Relationship Id="rId1" Type="http://schemas.openxmlformats.org/officeDocument/2006/relationships/theme" Target="theme/theme1.xml"/><Relationship Id="rId6" Type="http://schemas.openxmlformats.org/officeDocument/2006/relationships/hyperlink" Target="https://www.youtube.com/watch?v=sXPOw2unxy0" TargetMode="External"/><Relationship Id="rId11" Type="http://schemas.openxmlformats.org/officeDocument/2006/relationships/hyperlink" Target="https://healthtransformer.co/the-neuroscience-of-behavior-change-bcb567fa83c1" TargetMode="External"/><Relationship Id="rId23" Type="http://schemas.openxmlformats.org/officeDocument/2006/relationships/hyperlink" Target="https://forums.strainhunters.com/gallery/image" TargetMode="External"/><Relationship Id="rId5" Type="http://schemas.openxmlformats.org/officeDocument/2006/relationships/styles" Target="styles.xml"/><Relationship Id="rId15" Type="http://schemas.openxmlformats.org/officeDocument/2006/relationships/hyperlink" Target="http://energyskeptic.com/2017/book-review-of-chasing-the-scream-the-first-and-last-days-of-the-war-on-drugs/is-it-time-to-end-war-on-drugs-tim-kelly/" TargetMode="External"/><Relationship Id="rId28" Type="http://schemas.openxmlformats.org/officeDocument/2006/relationships/customXml" Target="../customXml/item3.xml"/><Relationship Id="rId10" Type="http://schemas.openxmlformats.org/officeDocument/2006/relationships/hyperlink" Target="https://extension.umaine.edu/publications/4356e/" TargetMode="External"/><Relationship Id="rId19" Type="http://schemas.openxmlformats.org/officeDocument/2006/relationships/hyperlink" Target="https://tripsafe.org/" TargetMode="External"/><Relationship Id="rId22" Type="http://schemas.openxmlformats.org/officeDocument/2006/relationships/hyperlink" Target="https://en.wikipedia.org/w/index.php?title=John_Ehrlichman&amp;oldid=941207022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compasspathways.com/our-research/" TargetMode="External"/><Relationship Id="rId14" Type="http://schemas.openxmlformats.org/officeDocument/2006/relationships/hyperlink" Target="https://greatergood.berkeley.edu/article/item/how_conformity_can_be_good" TargetMode="External"/><Relationship Id="rId27" Type="http://schemas.openxmlformats.org/officeDocument/2006/relationships/customXml" Target="../customXml/item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roximaNova-regular.ttf"/><Relationship Id="rId2" Type="http://schemas.openxmlformats.org/officeDocument/2006/relationships/font" Target="fonts/ProximaNova-bold.ttf"/><Relationship Id="rId3" Type="http://schemas.openxmlformats.org/officeDocument/2006/relationships/font" Target="fonts/ProximaNova-italic.ttf"/><Relationship Id="rId4" Type="http://schemas.openxmlformats.org/officeDocument/2006/relationships/font" Target="fonts/ProximaNova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38D49AB-069C-4959-B88E-308E0B7E52E8}"/>
</file>

<file path=customXml/itemProps2.xml><?xml version="1.0" encoding="utf-8"?>
<ds:datastoreItem xmlns:ds="http://schemas.openxmlformats.org/officeDocument/2006/customXml" ds:itemID="{BD4A80D9-6708-498F-8DA8-96B33920EB6D}"/>
</file>

<file path=customXml/itemProps3.xml><?xml version="1.0" encoding="utf-8"?>
<ds:datastoreItem xmlns:ds="http://schemas.openxmlformats.org/officeDocument/2006/customXml" ds:itemID="{E8F8A857-5304-4EF9-9025-F5135DB634E7}"/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