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8AB92A" w14:textId="77777777" w:rsidR="001737B2" w:rsidRDefault="001737B2" w:rsidP="001737B2">
      <w:pPr>
        <w:rPr>
          <w:b/>
          <w:bCs/>
        </w:rPr>
      </w:pPr>
      <w:r>
        <w:t xml:space="preserve"> </w:t>
      </w:r>
      <w:r>
        <w:rPr>
          <w:b/>
          <w:bCs/>
        </w:rPr>
        <w:t>Table 1: Demographics of Interview Participants</w:t>
      </w:r>
    </w:p>
    <w:p w14:paraId="56EE4D48" w14:textId="77777777" w:rsidR="001737B2" w:rsidRDefault="001737B2" w:rsidP="001737B2">
      <w:pPr>
        <w:rPr>
          <w:b/>
          <w:bCs/>
        </w:rPr>
      </w:pPr>
    </w:p>
    <w:tbl>
      <w:tblPr>
        <w:tblW w:w="9450" w:type="dxa"/>
        <w:jc w:val="center"/>
        <w:tblBorders>
          <w:top w:val="nil"/>
          <w:left w:val="nil"/>
          <w:bottom w:val="nil"/>
          <w:right w:val="nil"/>
          <w:insideH w:val="nil"/>
          <w:insideV w:val="nil"/>
        </w:tblBorders>
        <w:tblLayout w:type="fixed"/>
        <w:tblLook w:val="0600" w:firstRow="0" w:lastRow="0" w:firstColumn="0" w:lastColumn="0" w:noHBand="1" w:noVBand="1"/>
      </w:tblPr>
      <w:tblGrid>
        <w:gridCol w:w="2870"/>
        <w:gridCol w:w="4360"/>
        <w:gridCol w:w="2220"/>
      </w:tblGrid>
      <w:tr w:rsidR="001737B2" w:rsidRPr="00191FCC" w14:paraId="395C1003" w14:textId="77777777" w:rsidTr="007A5E06">
        <w:trPr>
          <w:trHeight w:val="312"/>
          <w:jc w:val="center"/>
        </w:trPr>
        <w:tc>
          <w:tcPr>
            <w:tcW w:w="2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tcPr>
          <w:p w14:paraId="0F17B8DF" w14:textId="77777777" w:rsidR="001737B2" w:rsidRPr="00605AF3" w:rsidRDefault="001737B2" w:rsidP="007A5E06">
            <w:pPr>
              <w:ind w:left="100"/>
              <w:jc w:val="center"/>
              <w:rPr>
                <w:b/>
                <w:iCs/>
                <w:sz w:val="20"/>
                <w:szCs w:val="20"/>
              </w:rPr>
            </w:pPr>
            <w:r w:rsidRPr="00605AF3">
              <w:rPr>
                <w:b/>
                <w:iCs/>
                <w:sz w:val="20"/>
                <w:szCs w:val="20"/>
              </w:rPr>
              <w:t>Category</w:t>
            </w:r>
          </w:p>
        </w:tc>
        <w:tc>
          <w:tcPr>
            <w:tcW w:w="436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tcPr>
          <w:p w14:paraId="1C1C0434" w14:textId="77777777" w:rsidR="001737B2" w:rsidRPr="00605AF3" w:rsidRDefault="001737B2" w:rsidP="007A5E06">
            <w:pPr>
              <w:ind w:left="100"/>
              <w:jc w:val="center"/>
              <w:rPr>
                <w:b/>
                <w:iCs/>
                <w:sz w:val="20"/>
                <w:szCs w:val="20"/>
              </w:rPr>
            </w:pPr>
            <w:r w:rsidRPr="00605AF3">
              <w:rPr>
                <w:b/>
                <w:iCs/>
                <w:sz w:val="20"/>
                <w:szCs w:val="20"/>
              </w:rPr>
              <w:t>Characteristic</w:t>
            </w:r>
          </w:p>
        </w:tc>
        <w:tc>
          <w:tcPr>
            <w:tcW w:w="2220" w:type="dxa"/>
            <w:tcBorders>
              <w:top w:val="single" w:sz="8" w:space="0" w:color="000000"/>
              <w:left w:val="nil"/>
              <w:bottom w:val="single" w:sz="8" w:space="0" w:color="000000"/>
              <w:right w:val="single" w:sz="8" w:space="0" w:color="000000"/>
            </w:tcBorders>
            <w:shd w:val="clear" w:color="auto" w:fill="CFE2F3"/>
            <w:tcMar>
              <w:top w:w="100" w:type="dxa"/>
              <w:left w:w="100" w:type="dxa"/>
              <w:bottom w:w="100" w:type="dxa"/>
              <w:right w:w="100" w:type="dxa"/>
            </w:tcMar>
          </w:tcPr>
          <w:p w14:paraId="79D9F36A" w14:textId="77777777" w:rsidR="001737B2" w:rsidRPr="00605AF3" w:rsidRDefault="001737B2" w:rsidP="007A5E06">
            <w:pPr>
              <w:ind w:left="100"/>
              <w:jc w:val="center"/>
              <w:rPr>
                <w:b/>
                <w:iCs/>
                <w:sz w:val="20"/>
                <w:szCs w:val="20"/>
              </w:rPr>
            </w:pPr>
            <w:r w:rsidRPr="00605AF3">
              <w:rPr>
                <w:b/>
                <w:iCs/>
                <w:sz w:val="20"/>
                <w:szCs w:val="20"/>
              </w:rPr>
              <w:t>Median (IQR)</w:t>
            </w:r>
          </w:p>
        </w:tc>
      </w:tr>
      <w:tr w:rsidR="001737B2" w:rsidRPr="00191FCC" w14:paraId="499A06B8" w14:textId="77777777" w:rsidTr="007A5E06">
        <w:trPr>
          <w:trHeight w:val="332"/>
          <w:jc w:val="center"/>
        </w:trPr>
        <w:tc>
          <w:tcPr>
            <w:tcW w:w="287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DF0926" w14:textId="77777777" w:rsidR="001737B2" w:rsidRPr="00605AF3" w:rsidRDefault="001737B2" w:rsidP="007A5E06">
            <w:pPr>
              <w:ind w:left="100"/>
              <w:rPr>
                <w:iCs/>
                <w:sz w:val="20"/>
                <w:szCs w:val="20"/>
              </w:rPr>
            </w:pPr>
            <w:r w:rsidRPr="00605AF3">
              <w:rPr>
                <w:iCs/>
                <w:sz w:val="20"/>
                <w:szCs w:val="20"/>
              </w:rPr>
              <w:t>Age</w:t>
            </w: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6ECA46" w14:textId="77777777" w:rsidR="001737B2" w:rsidRPr="00605AF3" w:rsidRDefault="001737B2" w:rsidP="007A5E06">
            <w:pPr>
              <w:ind w:left="100"/>
              <w:rPr>
                <w:iCs/>
                <w:sz w:val="20"/>
                <w:szCs w:val="20"/>
              </w:rPr>
            </w:pPr>
            <w:r w:rsidRPr="00605AF3">
              <w:rPr>
                <w:iCs/>
                <w:sz w:val="20"/>
                <w:szCs w:val="20"/>
              </w:rPr>
              <w:t>Male Participants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352C69A" w14:textId="77777777" w:rsidR="001737B2" w:rsidRPr="00605AF3" w:rsidRDefault="001737B2" w:rsidP="007A5E06">
            <w:pPr>
              <w:ind w:left="100"/>
              <w:jc w:val="center"/>
              <w:rPr>
                <w:iCs/>
                <w:sz w:val="20"/>
                <w:szCs w:val="20"/>
              </w:rPr>
            </w:pPr>
            <w:r w:rsidRPr="00605AF3">
              <w:rPr>
                <w:iCs/>
                <w:sz w:val="20"/>
                <w:szCs w:val="20"/>
              </w:rPr>
              <w:t>27.5 (24-29) years</w:t>
            </w:r>
          </w:p>
        </w:tc>
      </w:tr>
      <w:tr w:rsidR="001737B2" w:rsidRPr="00191FCC" w14:paraId="2A00AB4E" w14:textId="77777777" w:rsidTr="007A5E06">
        <w:trPr>
          <w:trHeight w:val="260"/>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5009597"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77860A" w14:textId="77777777" w:rsidR="001737B2" w:rsidRPr="00605AF3" w:rsidRDefault="001737B2" w:rsidP="007A5E06">
            <w:pPr>
              <w:ind w:left="100"/>
              <w:rPr>
                <w:iCs/>
                <w:sz w:val="20"/>
                <w:szCs w:val="20"/>
              </w:rPr>
            </w:pPr>
            <w:r w:rsidRPr="00605AF3">
              <w:rPr>
                <w:iCs/>
                <w:sz w:val="20"/>
                <w:szCs w:val="20"/>
              </w:rPr>
              <w:t>Female Participants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E5E12B5" w14:textId="77777777" w:rsidR="001737B2" w:rsidRPr="00605AF3" w:rsidRDefault="001737B2" w:rsidP="007A5E06">
            <w:pPr>
              <w:ind w:left="100"/>
              <w:jc w:val="center"/>
              <w:rPr>
                <w:iCs/>
                <w:sz w:val="20"/>
                <w:szCs w:val="20"/>
              </w:rPr>
            </w:pPr>
            <w:r w:rsidRPr="00605AF3">
              <w:rPr>
                <w:iCs/>
                <w:sz w:val="20"/>
                <w:szCs w:val="20"/>
              </w:rPr>
              <w:t>26.5 (25-32) years</w:t>
            </w:r>
          </w:p>
        </w:tc>
      </w:tr>
      <w:tr w:rsidR="001737B2" w:rsidRPr="00191FCC" w14:paraId="1420C482" w14:textId="77777777" w:rsidTr="007A5E06">
        <w:trPr>
          <w:trHeight w:val="20"/>
          <w:jc w:val="center"/>
        </w:trPr>
        <w:tc>
          <w:tcPr>
            <w:tcW w:w="287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6B8AB6B" w14:textId="77777777" w:rsidR="001737B2" w:rsidRPr="00605AF3" w:rsidRDefault="001737B2" w:rsidP="007A5E06">
            <w:pPr>
              <w:ind w:left="100"/>
              <w:rPr>
                <w:iCs/>
                <w:sz w:val="20"/>
                <w:szCs w:val="20"/>
              </w:rPr>
            </w:pPr>
          </w:p>
          <w:p w14:paraId="25953124" w14:textId="77777777" w:rsidR="001737B2" w:rsidRPr="00605AF3" w:rsidRDefault="001737B2" w:rsidP="007A5E06">
            <w:pPr>
              <w:ind w:left="100"/>
              <w:rPr>
                <w:iCs/>
                <w:sz w:val="20"/>
                <w:szCs w:val="20"/>
              </w:rPr>
            </w:pPr>
            <w:r w:rsidRPr="00605AF3">
              <w:rPr>
                <w:iCs/>
                <w:sz w:val="20"/>
                <w:szCs w:val="20"/>
              </w:rPr>
              <w:t>Number of Years Working as a Doctor</w:t>
            </w: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78B02EC" w14:textId="77777777" w:rsidR="001737B2" w:rsidRPr="00605AF3" w:rsidRDefault="001737B2" w:rsidP="007A5E06">
            <w:pPr>
              <w:ind w:left="100"/>
              <w:rPr>
                <w:iCs/>
                <w:sz w:val="20"/>
                <w:szCs w:val="20"/>
              </w:rPr>
            </w:pPr>
            <w:r w:rsidRPr="00605AF3">
              <w:rPr>
                <w:iCs/>
                <w:sz w:val="20"/>
                <w:szCs w:val="20"/>
              </w:rPr>
              <w:t>Males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AFC1790" w14:textId="77777777" w:rsidR="001737B2" w:rsidRPr="00605AF3" w:rsidRDefault="001737B2" w:rsidP="007A5E06">
            <w:pPr>
              <w:ind w:left="100"/>
              <w:jc w:val="center"/>
              <w:rPr>
                <w:iCs/>
                <w:sz w:val="20"/>
                <w:szCs w:val="20"/>
              </w:rPr>
            </w:pPr>
            <w:r w:rsidRPr="00605AF3">
              <w:rPr>
                <w:iCs/>
                <w:sz w:val="20"/>
                <w:szCs w:val="20"/>
              </w:rPr>
              <w:t>3.5 (0.7 - 6) years</w:t>
            </w:r>
          </w:p>
        </w:tc>
      </w:tr>
      <w:tr w:rsidR="001737B2" w:rsidRPr="00191FCC" w14:paraId="05730FD0" w14:textId="77777777" w:rsidTr="007A5E06">
        <w:trPr>
          <w:trHeight w:val="15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81F76DC"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A1FA245" w14:textId="77777777" w:rsidR="001737B2" w:rsidRPr="00605AF3" w:rsidRDefault="001737B2" w:rsidP="007A5E06">
            <w:pPr>
              <w:ind w:left="100"/>
              <w:rPr>
                <w:iCs/>
                <w:sz w:val="20"/>
                <w:szCs w:val="20"/>
              </w:rPr>
            </w:pPr>
            <w:r w:rsidRPr="00605AF3">
              <w:rPr>
                <w:iCs/>
                <w:sz w:val="20"/>
                <w:szCs w:val="20"/>
              </w:rPr>
              <w:t xml:space="preserve">Females </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2AA134CB" w14:textId="77777777" w:rsidR="001737B2" w:rsidRPr="00605AF3" w:rsidRDefault="001737B2" w:rsidP="007A5E06">
            <w:pPr>
              <w:jc w:val="center"/>
              <w:rPr>
                <w:iCs/>
                <w:sz w:val="20"/>
                <w:szCs w:val="20"/>
              </w:rPr>
            </w:pPr>
            <w:r w:rsidRPr="00605AF3">
              <w:rPr>
                <w:iCs/>
                <w:sz w:val="20"/>
                <w:szCs w:val="20"/>
              </w:rPr>
              <w:t xml:space="preserve"> 2.0 (0.5 - 7) years</w:t>
            </w:r>
          </w:p>
        </w:tc>
      </w:tr>
      <w:tr w:rsidR="001737B2" w:rsidRPr="00191FCC" w14:paraId="0EB3353A" w14:textId="77777777" w:rsidTr="007A5E06">
        <w:trPr>
          <w:trHeight w:val="168"/>
          <w:jc w:val="center"/>
        </w:trPr>
        <w:tc>
          <w:tcPr>
            <w:tcW w:w="287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14:paraId="2A325DA7" w14:textId="77777777" w:rsidR="001737B2" w:rsidRPr="00605AF3" w:rsidRDefault="001737B2" w:rsidP="007A5E06">
            <w:pPr>
              <w:ind w:left="100"/>
              <w:jc w:val="center"/>
              <w:rPr>
                <w:b/>
                <w:iCs/>
                <w:sz w:val="20"/>
                <w:szCs w:val="20"/>
              </w:rPr>
            </w:pPr>
            <w:r w:rsidRPr="00605AF3">
              <w:rPr>
                <w:b/>
                <w:iCs/>
                <w:sz w:val="20"/>
                <w:szCs w:val="20"/>
              </w:rPr>
              <w:t>Category</w:t>
            </w:r>
          </w:p>
        </w:tc>
        <w:tc>
          <w:tcPr>
            <w:tcW w:w="4360" w:type="dxa"/>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vAlign w:val="center"/>
          </w:tcPr>
          <w:p w14:paraId="693FA742" w14:textId="77777777" w:rsidR="001737B2" w:rsidRPr="00605AF3" w:rsidRDefault="001737B2" w:rsidP="007A5E06">
            <w:pPr>
              <w:ind w:left="100"/>
              <w:jc w:val="center"/>
              <w:rPr>
                <w:b/>
                <w:iCs/>
                <w:sz w:val="20"/>
                <w:szCs w:val="20"/>
              </w:rPr>
            </w:pPr>
            <w:r w:rsidRPr="00605AF3">
              <w:rPr>
                <w:b/>
                <w:iCs/>
                <w:sz w:val="20"/>
                <w:szCs w:val="20"/>
              </w:rPr>
              <w:t>Characteristic</w:t>
            </w:r>
          </w:p>
        </w:tc>
        <w:tc>
          <w:tcPr>
            <w:tcW w:w="2220" w:type="dxa"/>
            <w:tcBorders>
              <w:top w:val="nil"/>
              <w:left w:val="nil"/>
              <w:bottom w:val="single" w:sz="8" w:space="0" w:color="000000"/>
              <w:right w:val="single" w:sz="8" w:space="0" w:color="000000"/>
            </w:tcBorders>
            <w:shd w:val="clear" w:color="auto" w:fill="CFE2F3"/>
            <w:tcMar>
              <w:top w:w="100" w:type="dxa"/>
              <w:left w:w="100" w:type="dxa"/>
              <w:bottom w:w="100" w:type="dxa"/>
              <w:right w:w="100" w:type="dxa"/>
            </w:tcMar>
            <w:vAlign w:val="center"/>
          </w:tcPr>
          <w:p w14:paraId="4A0075C7" w14:textId="77777777" w:rsidR="001737B2" w:rsidRPr="00605AF3" w:rsidRDefault="001737B2" w:rsidP="007A5E06">
            <w:pPr>
              <w:ind w:left="100"/>
              <w:jc w:val="center"/>
              <w:rPr>
                <w:iCs/>
                <w:sz w:val="20"/>
                <w:szCs w:val="20"/>
              </w:rPr>
            </w:pPr>
            <w:r w:rsidRPr="00605AF3">
              <w:rPr>
                <w:b/>
                <w:iCs/>
                <w:sz w:val="20"/>
                <w:szCs w:val="20"/>
              </w:rPr>
              <w:t>N (%)</w:t>
            </w:r>
          </w:p>
        </w:tc>
      </w:tr>
      <w:tr w:rsidR="001737B2" w:rsidRPr="00191FCC" w14:paraId="68DFB14E" w14:textId="77777777" w:rsidTr="007A5E06">
        <w:trPr>
          <w:trHeight w:val="260"/>
          <w:jc w:val="center"/>
        </w:trPr>
        <w:tc>
          <w:tcPr>
            <w:tcW w:w="287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C0DB50F" w14:textId="77777777" w:rsidR="001737B2" w:rsidRPr="00605AF3" w:rsidRDefault="001737B2" w:rsidP="007A5E06">
            <w:pPr>
              <w:ind w:left="100"/>
              <w:rPr>
                <w:iCs/>
                <w:sz w:val="20"/>
                <w:szCs w:val="20"/>
              </w:rPr>
            </w:pPr>
            <w:r w:rsidRPr="00605AF3">
              <w:rPr>
                <w:iCs/>
                <w:sz w:val="20"/>
                <w:szCs w:val="20"/>
              </w:rPr>
              <w:t xml:space="preserve">Reason for Choosing to Become a </w:t>
            </w:r>
            <w:proofErr w:type="gramStart"/>
            <w:r w:rsidRPr="00605AF3">
              <w:rPr>
                <w:iCs/>
                <w:sz w:val="20"/>
                <w:szCs w:val="20"/>
              </w:rPr>
              <w:t>Doctor</w:t>
            </w:r>
            <w:proofErr w:type="gramEnd"/>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E7C2C4" w14:textId="77777777" w:rsidR="001737B2" w:rsidRPr="00605AF3" w:rsidRDefault="001737B2" w:rsidP="007A5E06">
            <w:pPr>
              <w:ind w:left="100"/>
              <w:rPr>
                <w:iCs/>
                <w:sz w:val="20"/>
                <w:szCs w:val="20"/>
              </w:rPr>
            </w:pPr>
            <w:r w:rsidRPr="00605AF3">
              <w:rPr>
                <w:iCs/>
                <w:sz w:val="20"/>
                <w:szCs w:val="20"/>
              </w:rPr>
              <w:t>Desire to Help Others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A27832A" w14:textId="77777777" w:rsidR="001737B2" w:rsidRPr="00605AF3" w:rsidRDefault="001737B2" w:rsidP="007A5E06">
            <w:pPr>
              <w:ind w:left="100"/>
              <w:jc w:val="center"/>
              <w:rPr>
                <w:iCs/>
                <w:sz w:val="20"/>
                <w:szCs w:val="20"/>
              </w:rPr>
            </w:pPr>
            <w:r w:rsidRPr="00605AF3">
              <w:rPr>
                <w:iCs/>
                <w:sz w:val="20"/>
                <w:szCs w:val="20"/>
              </w:rPr>
              <w:t>8 (36%)</w:t>
            </w:r>
          </w:p>
        </w:tc>
      </w:tr>
      <w:tr w:rsidR="001737B2" w:rsidRPr="00191FCC" w14:paraId="70D1C8F8" w14:textId="77777777" w:rsidTr="007A5E06">
        <w:trPr>
          <w:trHeight w:val="15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8A1EF60"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7692140" w14:textId="77777777" w:rsidR="001737B2" w:rsidRPr="00605AF3" w:rsidRDefault="001737B2" w:rsidP="007A5E06">
            <w:pPr>
              <w:ind w:left="100"/>
              <w:rPr>
                <w:iCs/>
                <w:sz w:val="20"/>
                <w:szCs w:val="20"/>
              </w:rPr>
            </w:pPr>
            <w:r w:rsidRPr="00605AF3">
              <w:rPr>
                <w:iCs/>
                <w:sz w:val="20"/>
                <w:szCs w:val="20"/>
              </w:rPr>
              <w:t>Influence or Pressure from Family</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72D52E5" w14:textId="77777777" w:rsidR="001737B2" w:rsidRPr="00605AF3" w:rsidRDefault="001737B2" w:rsidP="007A5E06">
            <w:pPr>
              <w:ind w:left="100"/>
              <w:jc w:val="center"/>
              <w:rPr>
                <w:iCs/>
                <w:sz w:val="20"/>
                <w:szCs w:val="20"/>
              </w:rPr>
            </w:pPr>
            <w:r w:rsidRPr="00605AF3">
              <w:rPr>
                <w:iCs/>
                <w:sz w:val="20"/>
                <w:szCs w:val="20"/>
              </w:rPr>
              <w:t>5 (23%)</w:t>
            </w:r>
          </w:p>
        </w:tc>
      </w:tr>
      <w:tr w:rsidR="001737B2" w:rsidRPr="00191FCC" w14:paraId="3D71B90B" w14:textId="77777777" w:rsidTr="007A5E06">
        <w:trPr>
          <w:trHeight w:val="24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B17D19F"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D1A099" w14:textId="77777777" w:rsidR="001737B2" w:rsidRPr="00605AF3" w:rsidRDefault="001737B2" w:rsidP="007A5E06">
            <w:pPr>
              <w:ind w:left="100"/>
              <w:rPr>
                <w:iCs/>
                <w:sz w:val="20"/>
                <w:szCs w:val="20"/>
              </w:rPr>
            </w:pPr>
            <w:r w:rsidRPr="00605AF3">
              <w:rPr>
                <w:iCs/>
                <w:sz w:val="20"/>
                <w:szCs w:val="20"/>
              </w:rPr>
              <w:t>Social Prestige or Exam Score</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40ACD45" w14:textId="77777777" w:rsidR="001737B2" w:rsidRPr="00605AF3" w:rsidRDefault="001737B2" w:rsidP="007A5E06">
            <w:pPr>
              <w:ind w:left="100"/>
              <w:jc w:val="center"/>
              <w:rPr>
                <w:iCs/>
                <w:sz w:val="20"/>
                <w:szCs w:val="20"/>
              </w:rPr>
            </w:pPr>
            <w:r w:rsidRPr="00605AF3">
              <w:rPr>
                <w:iCs/>
                <w:sz w:val="20"/>
                <w:szCs w:val="20"/>
              </w:rPr>
              <w:t>3 (14%)</w:t>
            </w:r>
          </w:p>
        </w:tc>
      </w:tr>
      <w:tr w:rsidR="001737B2" w:rsidRPr="00191FCC" w14:paraId="31664DA4" w14:textId="77777777" w:rsidTr="007A5E06">
        <w:trPr>
          <w:trHeight w:val="24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D4A0D4"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2AC9F2" w14:textId="77777777" w:rsidR="001737B2" w:rsidRPr="00605AF3" w:rsidRDefault="001737B2" w:rsidP="007A5E06">
            <w:pPr>
              <w:ind w:left="100"/>
              <w:rPr>
                <w:iCs/>
                <w:sz w:val="20"/>
                <w:szCs w:val="20"/>
              </w:rPr>
            </w:pPr>
            <w:r w:rsidRPr="00605AF3">
              <w:rPr>
                <w:iCs/>
                <w:sz w:val="20"/>
                <w:szCs w:val="20"/>
              </w:rPr>
              <w:t>Family Member is a HC Provider</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A921617" w14:textId="77777777" w:rsidR="001737B2" w:rsidRPr="00605AF3" w:rsidRDefault="001737B2" w:rsidP="007A5E06">
            <w:pPr>
              <w:ind w:left="100"/>
              <w:jc w:val="center"/>
              <w:rPr>
                <w:iCs/>
                <w:sz w:val="20"/>
                <w:szCs w:val="20"/>
              </w:rPr>
            </w:pPr>
            <w:r w:rsidRPr="00605AF3">
              <w:rPr>
                <w:iCs/>
                <w:sz w:val="20"/>
                <w:szCs w:val="20"/>
              </w:rPr>
              <w:t>5 (23%)</w:t>
            </w:r>
          </w:p>
        </w:tc>
      </w:tr>
      <w:tr w:rsidR="001737B2" w:rsidRPr="00191FCC" w14:paraId="5CD7B27E" w14:textId="77777777" w:rsidTr="007A5E06">
        <w:trPr>
          <w:trHeight w:val="42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CBD6BE3"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9E0BF1A" w14:textId="77777777" w:rsidR="001737B2" w:rsidRPr="00605AF3" w:rsidRDefault="001737B2" w:rsidP="007A5E06">
            <w:pPr>
              <w:ind w:left="100"/>
              <w:rPr>
                <w:iCs/>
                <w:sz w:val="20"/>
                <w:szCs w:val="20"/>
              </w:rPr>
            </w:pPr>
            <w:r w:rsidRPr="00605AF3">
              <w:rPr>
                <w:iCs/>
                <w:sz w:val="20"/>
                <w:szCs w:val="20"/>
              </w:rPr>
              <w:t>Job Security / Ease of Finding Work</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E1027E7" w14:textId="77777777" w:rsidR="001737B2" w:rsidRPr="00605AF3" w:rsidRDefault="001737B2" w:rsidP="007A5E06">
            <w:pPr>
              <w:jc w:val="center"/>
              <w:rPr>
                <w:iCs/>
                <w:sz w:val="20"/>
                <w:szCs w:val="20"/>
              </w:rPr>
            </w:pPr>
            <w:r w:rsidRPr="00605AF3">
              <w:rPr>
                <w:iCs/>
                <w:sz w:val="20"/>
                <w:szCs w:val="20"/>
              </w:rPr>
              <w:t xml:space="preserve">  1 (4%) </w:t>
            </w:r>
          </w:p>
        </w:tc>
      </w:tr>
      <w:tr w:rsidR="001737B2" w:rsidRPr="00191FCC" w14:paraId="7242FCF5" w14:textId="77777777" w:rsidTr="007A5E06">
        <w:trPr>
          <w:trHeight w:val="332"/>
          <w:jc w:val="center"/>
        </w:trPr>
        <w:tc>
          <w:tcPr>
            <w:tcW w:w="287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E762FD" w14:textId="77777777" w:rsidR="001737B2" w:rsidRPr="00605AF3" w:rsidRDefault="001737B2" w:rsidP="007A5E06">
            <w:pPr>
              <w:rPr>
                <w:iCs/>
                <w:sz w:val="20"/>
                <w:szCs w:val="20"/>
              </w:rPr>
            </w:pPr>
          </w:p>
          <w:p w14:paraId="1CCD6E3C" w14:textId="77777777" w:rsidR="001737B2" w:rsidRPr="00605AF3" w:rsidRDefault="001737B2" w:rsidP="007A5E06">
            <w:pPr>
              <w:rPr>
                <w:iCs/>
                <w:sz w:val="20"/>
                <w:szCs w:val="20"/>
              </w:rPr>
            </w:pPr>
            <w:r w:rsidRPr="00605AF3">
              <w:rPr>
                <w:iCs/>
                <w:sz w:val="20"/>
                <w:szCs w:val="20"/>
              </w:rPr>
              <w:t>Current Department</w:t>
            </w: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0AC3F9" w14:textId="77777777" w:rsidR="001737B2" w:rsidRPr="00605AF3" w:rsidRDefault="001737B2" w:rsidP="007A5E06">
            <w:pPr>
              <w:ind w:left="100"/>
              <w:rPr>
                <w:iCs/>
                <w:sz w:val="20"/>
                <w:szCs w:val="20"/>
              </w:rPr>
            </w:pPr>
            <w:r w:rsidRPr="00605AF3">
              <w:rPr>
                <w:iCs/>
                <w:sz w:val="20"/>
                <w:szCs w:val="20"/>
              </w:rPr>
              <w:t>Internal Medicine</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80CE893" w14:textId="77777777" w:rsidR="001737B2" w:rsidRPr="00605AF3" w:rsidRDefault="001737B2" w:rsidP="007A5E06">
            <w:pPr>
              <w:ind w:left="100"/>
              <w:jc w:val="center"/>
              <w:rPr>
                <w:iCs/>
                <w:sz w:val="20"/>
                <w:szCs w:val="20"/>
              </w:rPr>
            </w:pPr>
            <w:r w:rsidRPr="00605AF3">
              <w:rPr>
                <w:iCs/>
                <w:sz w:val="20"/>
                <w:szCs w:val="20"/>
              </w:rPr>
              <w:t>6 (27%)</w:t>
            </w:r>
          </w:p>
        </w:tc>
      </w:tr>
      <w:tr w:rsidR="001737B2" w:rsidRPr="00191FCC" w14:paraId="26762322" w14:textId="77777777" w:rsidTr="007A5E06">
        <w:trPr>
          <w:trHeight w:val="350"/>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EF2DA1"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8B63F40" w14:textId="77777777" w:rsidR="001737B2" w:rsidRPr="00605AF3" w:rsidRDefault="001737B2" w:rsidP="007A5E06">
            <w:pPr>
              <w:ind w:left="100"/>
              <w:rPr>
                <w:iCs/>
                <w:sz w:val="20"/>
                <w:szCs w:val="20"/>
              </w:rPr>
            </w:pPr>
            <w:r w:rsidRPr="00605AF3">
              <w:rPr>
                <w:iCs/>
                <w:sz w:val="20"/>
                <w:szCs w:val="20"/>
              </w:rPr>
              <w:t>Family Medicine</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2A531D9" w14:textId="77777777" w:rsidR="001737B2" w:rsidRPr="00605AF3" w:rsidRDefault="001737B2" w:rsidP="007A5E06">
            <w:pPr>
              <w:ind w:left="100"/>
              <w:jc w:val="center"/>
              <w:rPr>
                <w:iCs/>
                <w:sz w:val="20"/>
                <w:szCs w:val="20"/>
              </w:rPr>
            </w:pPr>
            <w:r w:rsidRPr="00605AF3">
              <w:rPr>
                <w:iCs/>
                <w:sz w:val="20"/>
                <w:szCs w:val="20"/>
              </w:rPr>
              <w:t>2 (9%)</w:t>
            </w:r>
          </w:p>
        </w:tc>
      </w:tr>
      <w:tr w:rsidR="001737B2" w:rsidRPr="00191FCC" w14:paraId="0A40420F" w14:textId="77777777" w:rsidTr="007A5E06">
        <w:trPr>
          <w:trHeight w:val="33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D2E85E7"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D3AB63" w14:textId="77777777" w:rsidR="001737B2" w:rsidRPr="00605AF3" w:rsidRDefault="001737B2" w:rsidP="007A5E06">
            <w:pPr>
              <w:ind w:left="100"/>
              <w:rPr>
                <w:iCs/>
                <w:sz w:val="20"/>
                <w:szCs w:val="20"/>
              </w:rPr>
            </w:pPr>
            <w:r w:rsidRPr="00605AF3">
              <w:rPr>
                <w:iCs/>
                <w:sz w:val="20"/>
                <w:szCs w:val="20"/>
              </w:rPr>
              <w:t>Emergency / Urgent Care</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F62BED7" w14:textId="77777777" w:rsidR="001737B2" w:rsidRPr="00605AF3" w:rsidRDefault="001737B2" w:rsidP="007A5E06">
            <w:pPr>
              <w:ind w:left="100"/>
              <w:jc w:val="center"/>
              <w:rPr>
                <w:iCs/>
                <w:sz w:val="20"/>
                <w:szCs w:val="20"/>
              </w:rPr>
            </w:pPr>
            <w:r w:rsidRPr="00605AF3">
              <w:rPr>
                <w:iCs/>
                <w:sz w:val="20"/>
                <w:szCs w:val="20"/>
              </w:rPr>
              <w:t>2 (9%)</w:t>
            </w:r>
          </w:p>
        </w:tc>
      </w:tr>
      <w:tr w:rsidR="001737B2" w:rsidRPr="00191FCC" w14:paraId="7FEF56D8" w14:textId="77777777" w:rsidTr="007A5E06">
        <w:trPr>
          <w:trHeight w:val="20"/>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E32E7FA"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FA5A4E" w14:textId="77777777" w:rsidR="001737B2" w:rsidRPr="00605AF3" w:rsidRDefault="001737B2" w:rsidP="007A5E06">
            <w:pPr>
              <w:ind w:left="100"/>
              <w:rPr>
                <w:iCs/>
                <w:sz w:val="20"/>
                <w:szCs w:val="20"/>
              </w:rPr>
            </w:pPr>
            <w:r w:rsidRPr="00605AF3">
              <w:rPr>
                <w:iCs/>
                <w:sz w:val="20"/>
                <w:szCs w:val="20"/>
              </w:rPr>
              <w:t>Maternal Ward / Delivery Room</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5C673F2C" w14:textId="77777777" w:rsidR="001737B2" w:rsidRPr="00605AF3" w:rsidRDefault="001737B2" w:rsidP="007A5E06">
            <w:pPr>
              <w:ind w:left="100"/>
              <w:jc w:val="center"/>
              <w:rPr>
                <w:iCs/>
                <w:sz w:val="20"/>
                <w:szCs w:val="20"/>
              </w:rPr>
            </w:pPr>
            <w:r w:rsidRPr="00605AF3">
              <w:rPr>
                <w:iCs/>
                <w:sz w:val="20"/>
                <w:szCs w:val="20"/>
              </w:rPr>
              <w:t>2 (9%)</w:t>
            </w:r>
          </w:p>
        </w:tc>
      </w:tr>
      <w:tr w:rsidR="001737B2" w:rsidRPr="00191FCC" w14:paraId="4AF694D0" w14:textId="77777777" w:rsidTr="007A5E06">
        <w:trPr>
          <w:trHeight w:val="24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E390D6"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3818AB" w14:textId="77777777" w:rsidR="001737B2" w:rsidRPr="00605AF3" w:rsidRDefault="001737B2" w:rsidP="007A5E06">
            <w:pPr>
              <w:ind w:left="100"/>
              <w:rPr>
                <w:iCs/>
                <w:sz w:val="20"/>
                <w:szCs w:val="20"/>
              </w:rPr>
            </w:pPr>
            <w:r w:rsidRPr="00605AF3">
              <w:rPr>
                <w:iCs/>
                <w:sz w:val="20"/>
                <w:szCs w:val="20"/>
              </w:rPr>
              <w:t>Orthopedics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77171110" w14:textId="77777777" w:rsidR="001737B2" w:rsidRPr="00605AF3" w:rsidRDefault="001737B2" w:rsidP="007A5E06">
            <w:pPr>
              <w:ind w:left="100"/>
              <w:jc w:val="center"/>
              <w:rPr>
                <w:iCs/>
                <w:sz w:val="20"/>
                <w:szCs w:val="20"/>
              </w:rPr>
            </w:pPr>
            <w:r w:rsidRPr="00605AF3">
              <w:rPr>
                <w:iCs/>
                <w:sz w:val="20"/>
                <w:szCs w:val="20"/>
              </w:rPr>
              <w:t xml:space="preserve">  1 (4%)</w:t>
            </w:r>
          </w:p>
        </w:tc>
      </w:tr>
      <w:tr w:rsidR="001737B2" w:rsidRPr="00191FCC" w14:paraId="6DAF31C3" w14:textId="77777777" w:rsidTr="007A5E06">
        <w:trPr>
          <w:trHeight w:val="33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B7CF18"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90BC43" w14:textId="77777777" w:rsidR="001737B2" w:rsidRPr="00605AF3" w:rsidRDefault="001737B2" w:rsidP="007A5E06">
            <w:pPr>
              <w:ind w:left="100"/>
              <w:rPr>
                <w:iCs/>
                <w:sz w:val="20"/>
                <w:szCs w:val="20"/>
              </w:rPr>
            </w:pPr>
            <w:r w:rsidRPr="00605AF3">
              <w:rPr>
                <w:iCs/>
                <w:sz w:val="20"/>
                <w:szCs w:val="20"/>
              </w:rPr>
              <w:t>Surgical Unit</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09932997" w14:textId="77777777" w:rsidR="001737B2" w:rsidRPr="00605AF3" w:rsidRDefault="001737B2" w:rsidP="007A5E06">
            <w:pPr>
              <w:ind w:left="100"/>
              <w:jc w:val="center"/>
              <w:rPr>
                <w:iCs/>
                <w:sz w:val="20"/>
                <w:szCs w:val="20"/>
              </w:rPr>
            </w:pPr>
            <w:r w:rsidRPr="00605AF3">
              <w:rPr>
                <w:iCs/>
                <w:sz w:val="20"/>
                <w:szCs w:val="20"/>
              </w:rPr>
              <w:t>5 (23%)</w:t>
            </w:r>
          </w:p>
        </w:tc>
      </w:tr>
      <w:tr w:rsidR="001737B2" w:rsidRPr="00191FCC" w14:paraId="4A67A196" w14:textId="77777777" w:rsidTr="007A5E06">
        <w:trPr>
          <w:trHeight w:val="260"/>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514F09C"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F5F8ABB" w14:textId="77777777" w:rsidR="001737B2" w:rsidRPr="00605AF3" w:rsidRDefault="001737B2" w:rsidP="007A5E06">
            <w:pPr>
              <w:ind w:left="100"/>
              <w:rPr>
                <w:iCs/>
                <w:sz w:val="20"/>
                <w:szCs w:val="20"/>
              </w:rPr>
            </w:pPr>
            <w:r w:rsidRPr="00605AF3">
              <w:rPr>
                <w:iCs/>
                <w:sz w:val="20"/>
                <w:szCs w:val="20"/>
              </w:rPr>
              <w:t xml:space="preserve">Bone Marrow Transplant </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4F59FDBA" w14:textId="77777777" w:rsidR="001737B2" w:rsidRPr="00605AF3" w:rsidRDefault="001737B2" w:rsidP="007A5E06">
            <w:pPr>
              <w:ind w:left="100"/>
              <w:jc w:val="center"/>
              <w:rPr>
                <w:iCs/>
                <w:sz w:val="20"/>
                <w:szCs w:val="20"/>
              </w:rPr>
            </w:pPr>
            <w:r w:rsidRPr="00605AF3">
              <w:rPr>
                <w:iCs/>
                <w:sz w:val="20"/>
                <w:szCs w:val="20"/>
              </w:rPr>
              <w:t>2 (9%)</w:t>
            </w:r>
          </w:p>
        </w:tc>
      </w:tr>
      <w:tr w:rsidR="001737B2" w:rsidRPr="00191FCC" w14:paraId="21FEE45D" w14:textId="77777777" w:rsidTr="007A5E06">
        <w:trPr>
          <w:trHeight w:val="6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4AEC93E"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06B0985" w14:textId="77777777" w:rsidR="001737B2" w:rsidRPr="00605AF3" w:rsidRDefault="001737B2" w:rsidP="007A5E06">
            <w:pPr>
              <w:ind w:left="100"/>
              <w:rPr>
                <w:iCs/>
                <w:sz w:val="20"/>
                <w:szCs w:val="20"/>
              </w:rPr>
            </w:pPr>
            <w:r w:rsidRPr="00605AF3">
              <w:rPr>
                <w:iCs/>
                <w:sz w:val="20"/>
                <w:szCs w:val="20"/>
              </w:rPr>
              <w:t>Pediatrics</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558FD6B" w14:textId="77777777" w:rsidR="001737B2" w:rsidRPr="00605AF3" w:rsidRDefault="001737B2" w:rsidP="007A5E06">
            <w:pPr>
              <w:ind w:left="100"/>
              <w:jc w:val="center"/>
              <w:rPr>
                <w:iCs/>
                <w:sz w:val="20"/>
                <w:szCs w:val="20"/>
              </w:rPr>
            </w:pPr>
            <w:r w:rsidRPr="00605AF3">
              <w:rPr>
                <w:iCs/>
                <w:sz w:val="20"/>
                <w:szCs w:val="20"/>
              </w:rPr>
              <w:t>2 (9%)</w:t>
            </w:r>
          </w:p>
        </w:tc>
      </w:tr>
      <w:tr w:rsidR="001737B2" w:rsidRPr="00191FCC" w14:paraId="4BC3A0AF" w14:textId="77777777" w:rsidTr="007A5E06">
        <w:trPr>
          <w:trHeight w:val="422"/>
          <w:jc w:val="center"/>
        </w:trPr>
        <w:tc>
          <w:tcPr>
            <w:tcW w:w="2870" w:type="dxa"/>
            <w:vMerge w:val="restart"/>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8B8C3E" w14:textId="77777777" w:rsidR="001737B2" w:rsidRPr="00605AF3" w:rsidRDefault="001737B2" w:rsidP="007A5E06">
            <w:pPr>
              <w:rPr>
                <w:iCs/>
                <w:sz w:val="20"/>
                <w:szCs w:val="20"/>
              </w:rPr>
            </w:pPr>
            <w:r w:rsidRPr="00605AF3">
              <w:rPr>
                <w:iCs/>
                <w:sz w:val="20"/>
                <w:szCs w:val="20"/>
              </w:rPr>
              <w:t>Previous Work</w:t>
            </w: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68FF2CC" w14:textId="77777777" w:rsidR="001737B2" w:rsidRPr="00605AF3" w:rsidRDefault="001737B2" w:rsidP="007A5E06">
            <w:pPr>
              <w:ind w:left="100"/>
              <w:rPr>
                <w:iCs/>
                <w:sz w:val="20"/>
                <w:szCs w:val="20"/>
              </w:rPr>
            </w:pPr>
            <w:r w:rsidRPr="00605AF3">
              <w:rPr>
                <w:iCs/>
                <w:sz w:val="20"/>
                <w:szCs w:val="20"/>
              </w:rPr>
              <w:t>Has not worked at other HC facilities prior</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B6278DE" w14:textId="77777777" w:rsidR="001737B2" w:rsidRPr="00605AF3" w:rsidRDefault="001737B2" w:rsidP="007A5E06">
            <w:pPr>
              <w:ind w:left="100"/>
              <w:jc w:val="center"/>
              <w:rPr>
                <w:iCs/>
                <w:sz w:val="20"/>
                <w:szCs w:val="20"/>
              </w:rPr>
            </w:pPr>
            <w:r w:rsidRPr="00605AF3">
              <w:rPr>
                <w:iCs/>
                <w:sz w:val="20"/>
                <w:szCs w:val="20"/>
              </w:rPr>
              <w:t xml:space="preserve">11 (50%) </w:t>
            </w:r>
          </w:p>
        </w:tc>
      </w:tr>
      <w:tr w:rsidR="001737B2" w:rsidRPr="00191FCC" w14:paraId="76D3C55E" w14:textId="77777777" w:rsidTr="007A5E06">
        <w:trPr>
          <w:trHeight w:val="15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AF830B8"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71BFD7" w14:textId="77777777" w:rsidR="001737B2" w:rsidRPr="00605AF3" w:rsidRDefault="001737B2" w:rsidP="007A5E06">
            <w:pPr>
              <w:ind w:left="100"/>
              <w:rPr>
                <w:iCs/>
                <w:sz w:val="20"/>
                <w:szCs w:val="20"/>
              </w:rPr>
            </w:pPr>
            <w:r w:rsidRPr="00605AF3">
              <w:rPr>
                <w:iCs/>
                <w:sz w:val="20"/>
                <w:szCs w:val="20"/>
              </w:rPr>
              <w:t>Has worked at 1 other HC facility prior</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3CD94909" w14:textId="77777777" w:rsidR="001737B2" w:rsidRPr="00605AF3" w:rsidRDefault="001737B2" w:rsidP="007A5E06">
            <w:pPr>
              <w:ind w:left="100"/>
              <w:jc w:val="center"/>
              <w:rPr>
                <w:iCs/>
                <w:sz w:val="20"/>
                <w:szCs w:val="20"/>
              </w:rPr>
            </w:pPr>
            <w:r w:rsidRPr="00605AF3">
              <w:rPr>
                <w:iCs/>
                <w:sz w:val="20"/>
                <w:szCs w:val="20"/>
              </w:rPr>
              <w:t>5 (23%)</w:t>
            </w:r>
          </w:p>
        </w:tc>
      </w:tr>
      <w:tr w:rsidR="001737B2" w:rsidRPr="00191FCC" w14:paraId="073C33C4" w14:textId="77777777" w:rsidTr="007A5E06">
        <w:trPr>
          <w:trHeight w:val="242"/>
          <w:jc w:val="center"/>
        </w:trPr>
        <w:tc>
          <w:tcPr>
            <w:tcW w:w="2870" w:type="dxa"/>
            <w:vMerge/>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547A4F4" w14:textId="77777777" w:rsidR="001737B2" w:rsidRPr="00605AF3" w:rsidRDefault="001737B2" w:rsidP="007A5E06">
            <w:pPr>
              <w:rPr>
                <w:iCs/>
                <w:sz w:val="20"/>
                <w:szCs w:val="20"/>
              </w:rPr>
            </w:pPr>
          </w:p>
        </w:tc>
        <w:tc>
          <w:tcPr>
            <w:tcW w:w="4360" w:type="dxa"/>
            <w:tcBorders>
              <w:top w:val="nil"/>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88FFD95" w14:textId="77777777" w:rsidR="001737B2" w:rsidRPr="00605AF3" w:rsidRDefault="001737B2" w:rsidP="007A5E06">
            <w:pPr>
              <w:ind w:left="100"/>
              <w:rPr>
                <w:iCs/>
                <w:sz w:val="20"/>
                <w:szCs w:val="20"/>
              </w:rPr>
            </w:pPr>
            <w:r w:rsidRPr="00605AF3">
              <w:rPr>
                <w:iCs/>
                <w:sz w:val="20"/>
                <w:szCs w:val="20"/>
              </w:rPr>
              <w:t>Has not worked at 2 or more other HC facilities prior</w:t>
            </w:r>
          </w:p>
        </w:tc>
        <w:tc>
          <w:tcPr>
            <w:tcW w:w="2220" w:type="dxa"/>
            <w:tcBorders>
              <w:top w:val="nil"/>
              <w:left w:val="nil"/>
              <w:bottom w:val="single" w:sz="8" w:space="0" w:color="000000"/>
              <w:right w:val="single" w:sz="8" w:space="0" w:color="000000"/>
            </w:tcBorders>
            <w:tcMar>
              <w:top w:w="100" w:type="dxa"/>
              <w:left w:w="100" w:type="dxa"/>
              <w:bottom w:w="100" w:type="dxa"/>
              <w:right w:w="100" w:type="dxa"/>
            </w:tcMar>
            <w:vAlign w:val="center"/>
          </w:tcPr>
          <w:p w14:paraId="670007E8" w14:textId="77777777" w:rsidR="001737B2" w:rsidRPr="00605AF3" w:rsidRDefault="001737B2" w:rsidP="007A5E06">
            <w:pPr>
              <w:ind w:left="100"/>
              <w:jc w:val="center"/>
              <w:rPr>
                <w:iCs/>
                <w:sz w:val="20"/>
                <w:szCs w:val="20"/>
              </w:rPr>
            </w:pPr>
            <w:r w:rsidRPr="00605AF3">
              <w:rPr>
                <w:iCs/>
                <w:sz w:val="20"/>
                <w:szCs w:val="20"/>
              </w:rPr>
              <w:t>6 (27%)</w:t>
            </w:r>
          </w:p>
        </w:tc>
      </w:tr>
    </w:tbl>
    <w:p w14:paraId="2B9A8992" w14:textId="77777777" w:rsidR="001737B2" w:rsidRPr="00546A6C" w:rsidRDefault="001737B2" w:rsidP="001737B2">
      <w:pPr>
        <w:rPr>
          <w:b/>
        </w:rPr>
      </w:pPr>
    </w:p>
    <w:p w14:paraId="629C75B0" w14:textId="77777777" w:rsidR="001737B2" w:rsidRPr="00191FCC" w:rsidRDefault="001737B2" w:rsidP="001737B2">
      <w:pPr>
        <w:rPr>
          <w:b/>
        </w:rPr>
      </w:pPr>
      <w:r w:rsidRPr="00191FCC">
        <w:rPr>
          <w:b/>
        </w:rPr>
        <w:t>Table 2: Characteristics</w:t>
      </w:r>
      <w:r>
        <w:rPr>
          <w:b/>
        </w:rPr>
        <w:t xml:space="preserve"> of the Included Interviews</w:t>
      </w:r>
    </w:p>
    <w:p w14:paraId="275BBE00" w14:textId="77777777" w:rsidR="001737B2" w:rsidRPr="00191FCC" w:rsidRDefault="001737B2" w:rsidP="001737B2">
      <w:pPr>
        <w:rPr>
          <w:b/>
        </w:rPr>
      </w:pPr>
    </w:p>
    <w:tbl>
      <w:tblPr>
        <w:tblW w:w="9450" w:type="dxa"/>
        <w:jc w:val="center"/>
        <w:tblBorders>
          <w:top w:val="single" w:sz="8" w:space="0" w:color="000000"/>
          <w:left w:val="single" w:sz="8" w:space="0" w:color="404040" w:themeColor="text1" w:themeTint="BF"/>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540"/>
        <w:gridCol w:w="1490"/>
        <w:gridCol w:w="1700"/>
        <w:gridCol w:w="2720"/>
      </w:tblGrid>
      <w:tr w:rsidR="001737B2" w:rsidRPr="00D624FD" w14:paraId="55693C52" w14:textId="77777777" w:rsidTr="007A5E06">
        <w:trPr>
          <w:trHeight w:val="402"/>
          <w:jc w:val="center"/>
        </w:trPr>
        <w:tc>
          <w:tcPr>
            <w:tcW w:w="3540" w:type="dxa"/>
            <w:shd w:val="clear" w:color="auto" w:fill="CFE2F3"/>
            <w:tcMar>
              <w:top w:w="100" w:type="dxa"/>
              <w:left w:w="100" w:type="dxa"/>
              <w:bottom w:w="100" w:type="dxa"/>
              <w:right w:w="100" w:type="dxa"/>
            </w:tcMar>
            <w:vAlign w:val="center"/>
          </w:tcPr>
          <w:p w14:paraId="0594D068" w14:textId="77777777" w:rsidR="001737B2" w:rsidRPr="001612B4" w:rsidRDefault="001737B2" w:rsidP="007A5E06">
            <w:pPr>
              <w:ind w:left="100"/>
              <w:jc w:val="center"/>
              <w:rPr>
                <w:b/>
                <w:sz w:val="21"/>
                <w:szCs w:val="21"/>
              </w:rPr>
            </w:pPr>
            <w:r w:rsidRPr="001612B4">
              <w:rPr>
                <w:b/>
                <w:sz w:val="21"/>
                <w:szCs w:val="21"/>
              </w:rPr>
              <w:lastRenderedPageBreak/>
              <w:t>Interview Site</w:t>
            </w:r>
          </w:p>
        </w:tc>
        <w:tc>
          <w:tcPr>
            <w:tcW w:w="1490" w:type="dxa"/>
            <w:shd w:val="clear" w:color="auto" w:fill="CFE2F3"/>
            <w:tcMar>
              <w:top w:w="100" w:type="dxa"/>
              <w:left w:w="100" w:type="dxa"/>
              <w:bottom w:w="100" w:type="dxa"/>
              <w:right w:w="100" w:type="dxa"/>
            </w:tcMar>
            <w:vAlign w:val="center"/>
          </w:tcPr>
          <w:p w14:paraId="390BE76B" w14:textId="77777777" w:rsidR="001737B2" w:rsidRPr="001612B4" w:rsidRDefault="001737B2" w:rsidP="007A5E06">
            <w:pPr>
              <w:ind w:left="100"/>
              <w:jc w:val="center"/>
              <w:rPr>
                <w:b/>
                <w:sz w:val="21"/>
                <w:szCs w:val="21"/>
              </w:rPr>
            </w:pPr>
            <w:r w:rsidRPr="001612B4">
              <w:rPr>
                <w:b/>
                <w:sz w:val="21"/>
                <w:szCs w:val="21"/>
              </w:rPr>
              <w:t>Number of Interviews</w:t>
            </w:r>
          </w:p>
        </w:tc>
        <w:tc>
          <w:tcPr>
            <w:tcW w:w="1700" w:type="dxa"/>
            <w:shd w:val="clear" w:color="auto" w:fill="CFE2F3"/>
            <w:tcMar>
              <w:top w:w="100" w:type="dxa"/>
              <w:left w:w="100" w:type="dxa"/>
              <w:bottom w:w="100" w:type="dxa"/>
              <w:right w:w="100" w:type="dxa"/>
            </w:tcMar>
            <w:vAlign w:val="center"/>
          </w:tcPr>
          <w:p w14:paraId="18B9D235" w14:textId="77777777" w:rsidR="001737B2" w:rsidRPr="001612B4" w:rsidRDefault="001737B2" w:rsidP="007A5E06">
            <w:pPr>
              <w:ind w:left="100"/>
              <w:jc w:val="center"/>
              <w:rPr>
                <w:b/>
                <w:sz w:val="21"/>
                <w:szCs w:val="21"/>
              </w:rPr>
            </w:pPr>
            <w:r w:rsidRPr="001612B4">
              <w:rPr>
                <w:b/>
                <w:sz w:val="21"/>
                <w:szCs w:val="21"/>
              </w:rPr>
              <w:t>Languages Interviewed in</w:t>
            </w:r>
          </w:p>
        </w:tc>
        <w:tc>
          <w:tcPr>
            <w:tcW w:w="2720" w:type="dxa"/>
            <w:shd w:val="clear" w:color="auto" w:fill="CFE2F3"/>
            <w:tcMar>
              <w:top w:w="100" w:type="dxa"/>
              <w:left w:w="100" w:type="dxa"/>
              <w:bottom w:w="100" w:type="dxa"/>
              <w:right w:w="100" w:type="dxa"/>
            </w:tcMar>
            <w:vAlign w:val="center"/>
          </w:tcPr>
          <w:p w14:paraId="2BC20908" w14:textId="77777777" w:rsidR="001737B2" w:rsidRPr="001612B4" w:rsidRDefault="001737B2" w:rsidP="007A5E06">
            <w:pPr>
              <w:ind w:left="100"/>
              <w:jc w:val="center"/>
              <w:rPr>
                <w:b/>
                <w:sz w:val="21"/>
                <w:szCs w:val="21"/>
              </w:rPr>
            </w:pPr>
            <w:r w:rsidRPr="001612B4">
              <w:rPr>
                <w:b/>
                <w:sz w:val="21"/>
                <w:szCs w:val="21"/>
              </w:rPr>
              <w:t xml:space="preserve">Average Interview Length </w:t>
            </w:r>
          </w:p>
          <w:p w14:paraId="4DE14036" w14:textId="77777777" w:rsidR="001737B2" w:rsidRPr="001612B4" w:rsidRDefault="001737B2" w:rsidP="007A5E06">
            <w:pPr>
              <w:ind w:left="100"/>
              <w:jc w:val="center"/>
              <w:rPr>
                <w:b/>
                <w:sz w:val="21"/>
                <w:szCs w:val="21"/>
              </w:rPr>
            </w:pPr>
            <w:r w:rsidRPr="001612B4">
              <w:rPr>
                <w:b/>
                <w:sz w:val="21"/>
                <w:szCs w:val="21"/>
              </w:rPr>
              <w:t>(minutes)</w:t>
            </w:r>
          </w:p>
        </w:tc>
      </w:tr>
      <w:tr w:rsidR="001737B2" w:rsidRPr="00191FCC" w14:paraId="1FD1C312" w14:textId="77777777" w:rsidTr="007A5E06">
        <w:trPr>
          <w:trHeight w:val="500"/>
          <w:jc w:val="center"/>
        </w:trPr>
        <w:tc>
          <w:tcPr>
            <w:tcW w:w="3540" w:type="dxa"/>
            <w:tcMar>
              <w:top w:w="100" w:type="dxa"/>
              <w:left w:w="100" w:type="dxa"/>
              <w:bottom w:w="100" w:type="dxa"/>
              <w:right w:w="100" w:type="dxa"/>
            </w:tcMar>
            <w:vAlign w:val="center"/>
          </w:tcPr>
          <w:p w14:paraId="413BF46C" w14:textId="77777777" w:rsidR="001737B2" w:rsidRPr="001612B4" w:rsidRDefault="001737B2" w:rsidP="007A5E06">
            <w:pPr>
              <w:ind w:left="100"/>
              <w:jc w:val="center"/>
              <w:rPr>
                <w:sz w:val="21"/>
                <w:szCs w:val="21"/>
              </w:rPr>
            </w:pPr>
            <w:r w:rsidRPr="001612B4">
              <w:rPr>
                <w:sz w:val="21"/>
                <w:szCs w:val="21"/>
              </w:rPr>
              <w:t>Al-Yarmouk Hospital, Baghdad</w:t>
            </w:r>
          </w:p>
        </w:tc>
        <w:tc>
          <w:tcPr>
            <w:tcW w:w="1490" w:type="dxa"/>
            <w:tcMar>
              <w:top w:w="100" w:type="dxa"/>
              <w:left w:w="100" w:type="dxa"/>
              <w:bottom w:w="100" w:type="dxa"/>
              <w:right w:w="100" w:type="dxa"/>
            </w:tcMar>
            <w:vAlign w:val="center"/>
          </w:tcPr>
          <w:p w14:paraId="341CBCE2" w14:textId="77777777" w:rsidR="001737B2" w:rsidRPr="001612B4" w:rsidRDefault="001737B2" w:rsidP="007A5E06">
            <w:pPr>
              <w:ind w:left="100"/>
              <w:jc w:val="center"/>
              <w:rPr>
                <w:sz w:val="21"/>
                <w:szCs w:val="21"/>
              </w:rPr>
            </w:pPr>
            <w:r w:rsidRPr="001612B4">
              <w:rPr>
                <w:sz w:val="21"/>
                <w:szCs w:val="21"/>
              </w:rPr>
              <w:t>5</w:t>
            </w:r>
          </w:p>
        </w:tc>
        <w:tc>
          <w:tcPr>
            <w:tcW w:w="1700" w:type="dxa"/>
            <w:tcMar>
              <w:top w:w="100" w:type="dxa"/>
              <w:left w:w="100" w:type="dxa"/>
              <w:bottom w:w="100" w:type="dxa"/>
              <w:right w:w="100" w:type="dxa"/>
            </w:tcMar>
            <w:vAlign w:val="center"/>
          </w:tcPr>
          <w:p w14:paraId="4D870849" w14:textId="77777777" w:rsidR="001737B2" w:rsidRPr="001612B4" w:rsidRDefault="001737B2" w:rsidP="007A5E06">
            <w:pPr>
              <w:ind w:left="100"/>
              <w:jc w:val="center"/>
              <w:rPr>
                <w:sz w:val="21"/>
                <w:szCs w:val="21"/>
              </w:rPr>
            </w:pPr>
            <w:r w:rsidRPr="001612B4">
              <w:rPr>
                <w:sz w:val="21"/>
                <w:szCs w:val="21"/>
              </w:rPr>
              <w:t xml:space="preserve">3 in Arabic </w:t>
            </w:r>
          </w:p>
          <w:p w14:paraId="5055BEB9" w14:textId="77777777" w:rsidR="001737B2" w:rsidRPr="001612B4" w:rsidRDefault="001737B2" w:rsidP="007A5E06">
            <w:pPr>
              <w:ind w:left="100"/>
              <w:jc w:val="center"/>
              <w:rPr>
                <w:sz w:val="21"/>
                <w:szCs w:val="21"/>
              </w:rPr>
            </w:pPr>
            <w:r w:rsidRPr="001612B4">
              <w:rPr>
                <w:sz w:val="21"/>
                <w:szCs w:val="21"/>
              </w:rPr>
              <w:t>2 in English</w:t>
            </w:r>
          </w:p>
        </w:tc>
        <w:tc>
          <w:tcPr>
            <w:tcW w:w="2720" w:type="dxa"/>
            <w:tcMar>
              <w:top w:w="100" w:type="dxa"/>
              <w:left w:w="100" w:type="dxa"/>
              <w:bottom w:w="100" w:type="dxa"/>
              <w:right w:w="100" w:type="dxa"/>
            </w:tcMar>
            <w:vAlign w:val="center"/>
          </w:tcPr>
          <w:p w14:paraId="04828FC2" w14:textId="77777777" w:rsidR="001737B2" w:rsidRPr="001612B4" w:rsidRDefault="001737B2" w:rsidP="007A5E06">
            <w:pPr>
              <w:ind w:left="100"/>
              <w:jc w:val="center"/>
              <w:rPr>
                <w:sz w:val="21"/>
                <w:szCs w:val="21"/>
              </w:rPr>
            </w:pPr>
            <w:r w:rsidRPr="001612B4">
              <w:rPr>
                <w:sz w:val="21"/>
                <w:szCs w:val="21"/>
              </w:rPr>
              <w:t>41.2</w:t>
            </w:r>
          </w:p>
        </w:tc>
      </w:tr>
      <w:tr w:rsidR="001737B2" w:rsidRPr="00191FCC" w14:paraId="1C4F6CBF" w14:textId="77777777" w:rsidTr="007A5E06">
        <w:trPr>
          <w:trHeight w:val="500"/>
          <w:jc w:val="center"/>
        </w:trPr>
        <w:tc>
          <w:tcPr>
            <w:tcW w:w="3540" w:type="dxa"/>
            <w:tcMar>
              <w:top w:w="100" w:type="dxa"/>
              <w:left w:w="100" w:type="dxa"/>
              <w:bottom w:w="100" w:type="dxa"/>
              <w:right w:w="100" w:type="dxa"/>
            </w:tcMar>
            <w:vAlign w:val="center"/>
          </w:tcPr>
          <w:p w14:paraId="4D3548DA" w14:textId="77777777" w:rsidR="001737B2" w:rsidRPr="001612B4" w:rsidRDefault="001737B2" w:rsidP="007A5E06">
            <w:pPr>
              <w:ind w:left="100"/>
              <w:jc w:val="center"/>
              <w:rPr>
                <w:sz w:val="21"/>
                <w:szCs w:val="21"/>
              </w:rPr>
            </w:pPr>
            <w:r w:rsidRPr="001612B4">
              <w:rPr>
                <w:sz w:val="21"/>
                <w:szCs w:val="21"/>
              </w:rPr>
              <w:t>Kadhimiya Teaching Hospital, Baghdad</w:t>
            </w:r>
          </w:p>
        </w:tc>
        <w:tc>
          <w:tcPr>
            <w:tcW w:w="1490" w:type="dxa"/>
            <w:tcMar>
              <w:top w:w="100" w:type="dxa"/>
              <w:left w:w="100" w:type="dxa"/>
              <w:bottom w:w="100" w:type="dxa"/>
              <w:right w:w="100" w:type="dxa"/>
            </w:tcMar>
            <w:vAlign w:val="center"/>
          </w:tcPr>
          <w:p w14:paraId="1038BFB2" w14:textId="77777777" w:rsidR="001737B2" w:rsidRPr="001612B4" w:rsidRDefault="001737B2" w:rsidP="007A5E06">
            <w:pPr>
              <w:ind w:left="100"/>
              <w:jc w:val="center"/>
              <w:rPr>
                <w:sz w:val="21"/>
                <w:szCs w:val="21"/>
              </w:rPr>
            </w:pPr>
            <w:r w:rsidRPr="001612B4">
              <w:rPr>
                <w:sz w:val="21"/>
                <w:szCs w:val="21"/>
              </w:rPr>
              <w:t>5</w:t>
            </w:r>
          </w:p>
        </w:tc>
        <w:tc>
          <w:tcPr>
            <w:tcW w:w="1700" w:type="dxa"/>
            <w:tcMar>
              <w:top w:w="100" w:type="dxa"/>
              <w:left w:w="100" w:type="dxa"/>
              <w:bottom w:w="100" w:type="dxa"/>
              <w:right w:w="100" w:type="dxa"/>
            </w:tcMar>
            <w:vAlign w:val="center"/>
          </w:tcPr>
          <w:p w14:paraId="6C1EC3BD" w14:textId="77777777" w:rsidR="001737B2" w:rsidRPr="001612B4" w:rsidRDefault="001737B2" w:rsidP="007A5E06">
            <w:pPr>
              <w:ind w:left="100"/>
              <w:jc w:val="center"/>
              <w:rPr>
                <w:sz w:val="21"/>
                <w:szCs w:val="21"/>
              </w:rPr>
            </w:pPr>
            <w:r w:rsidRPr="001612B4">
              <w:rPr>
                <w:sz w:val="21"/>
                <w:szCs w:val="21"/>
              </w:rPr>
              <w:t>2 in Arabic</w:t>
            </w:r>
          </w:p>
          <w:p w14:paraId="73480CB6" w14:textId="77777777" w:rsidR="001737B2" w:rsidRPr="001612B4" w:rsidRDefault="001737B2" w:rsidP="007A5E06">
            <w:pPr>
              <w:ind w:left="100"/>
              <w:jc w:val="center"/>
              <w:rPr>
                <w:sz w:val="21"/>
                <w:szCs w:val="21"/>
              </w:rPr>
            </w:pPr>
            <w:r w:rsidRPr="001612B4">
              <w:rPr>
                <w:sz w:val="21"/>
                <w:szCs w:val="21"/>
              </w:rPr>
              <w:t>3 in English</w:t>
            </w:r>
          </w:p>
        </w:tc>
        <w:tc>
          <w:tcPr>
            <w:tcW w:w="2720" w:type="dxa"/>
            <w:tcMar>
              <w:top w:w="100" w:type="dxa"/>
              <w:left w:w="100" w:type="dxa"/>
              <w:bottom w:w="100" w:type="dxa"/>
              <w:right w:w="100" w:type="dxa"/>
            </w:tcMar>
            <w:vAlign w:val="center"/>
          </w:tcPr>
          <w:p w14:paraId="2E1CA76B" w14:textId="77777777" w:rsidR="001737B2" w:rsidRPr="001612B4" w:rsidRDefault="001737B2" w:rsidP="007A5E06">
            <w:pPr>
              <w:ind w:left="100"/>
              <w:jc w:val="center"/>
              <w:rPr>
                <w:sz w:val="21"/>
                <w:szCs w:val="21"/>
              </w:rPr>
            </w:pPr>
            <w:r w:rsidRPr="001612B4">
              <w:rPr>
                <w:sz w:val="21"/>
                <w:szCs w:val="21"/>
              </w:rPr>
              <w:t>46</w:t>
            </w:r>
          </w:p>
        </w:tc>
      </w:tr>
      <w:tr w:rsidR="001737B2" w:rsidRPr="00191FCC" w14:paraId="1704CFAA" w14:textId="77777777" w:rsidTr="007A5E06">
        <w:trPr>
          <w:trHeight w:val="500"/>
          <w:jc w:val="center"/>
        </w:trPr>
        <w:tc>
          <w:tcPr>
            <w:tcW w:w="3540" w:type="dxa"/>
            <w:tcMar>
              <w:top w:w="100" w:type="dxa"/>
              <w:left w:w="100" w:type="dxa"/>
              <w:bottom w:w="100" w:type="dxa"/>
              <w:right w:w="100" w:type="dxa"/>
            </w:tcMar>
            <w:vAlign w:val="center"/>
          </w:tcPr>
          <w:p w14:paraId="2E0B89B2" w14:textId="77777777" w:rsidR="001737B2" w:rsidRPr="001612B4" w:rsidRDefault="001737B2" w:rsidP="007A5E06">
            <w:pPr>
              <w:ind w:left="100"/>
              <w:jc w:val="center"/>
              <w:rPr>
                <w:sz w:val="21"/>
                <w:szCs w:val="21"/>
              </w:rPr>
            </w:pPr>
            <w:r w:rsidRPr="001612B4">
              <w:rPr>
                <w:sz w:val="21"/>
                <w:szCs w:val="21"/>
              </w:rPr>
              <w:t>Baghdad Teaching Hospital (Medical City), Baghdad</w:t>
            </w:r>
          </w:p>
        </w:tc>
        <w:tc>
          <w:tcPr>
            <w:tcW w:w="1490" w:type="dxa"/>
            <w:tcMar>
              <w:top w:w="100" w:type="dxa"/>
              <w:left w:w="100" w:type="dxa"/>
              <w:bottom w:w="100" w:type="dxa"/>
              <w:right w:w="100" w:type="dxa"/>
            </w:tcMar>
            <w:vAlign w:val="center"/>
          </w:tcPr>
          <w:p w14:paraId="0BAE2EE2" w14:textId="77777777" w:rsidR="001737B2" w:rsidRPr="001612B4" w:rsidRDefault="001737B2" w:rsidP="007A5E06">
            <w:pPr>
              <w:ind w:left="100"/>
              <w:jc w:val="center"/>
              <w:rPr>
                <w:sz w:val="21"/>
                <w:szCs w:val="21"/>
              </w:rPr>
            </w:pPr>
            <w:r w:rsidRPr="001612B4">
              <w:rPr>
                <w:sz w:val="21"/>
                <w:szCs w:val="21"/>
              </w:rPr>
              <w:t>2</w:t>
            </w:r>
          </w:p>
        </w:tc>
        <w:tc>
          <w:tcPr>
            <w:tcW w:w="1700" w:type="dxa"/>
            <w:tcMar>
              <w:top w:w="100" w:type="dxa"/>
              <w:left w:w="100" w:type="dxa"/>
              <w:bottom w:w="100" w:type="dxa"/>
              <w:right w:w="100" w:type="dxa"/>
            </w:tcMar>
            <w:vAlign w:val="center"/>
          </w:tcPr>
          <w:p w14:paraId="344956F0" w14:textId="77777777" w:rsidR="001737B2" w:rsidRPr="001612B4" w:rsidRDefault="001737B2" w:rsidP="007A5E06">
            <w:pPr>
              <w:ind w:left="100"/>
              <w:jc w:val="center"/>
              <w:rPr>
                <w:sz w:val="21"/>
                <w:szCs w:val="21"/>
              </w:rPr>
            </w:pPr>
            <w:r w:rsidRPr="001612B4">
              <w:rPr>
                <w:sz w:val="21"/>
                <w:szCs w:val="21"/>
              </w:rPr>
              <w:t>2 in English</w:t>
            </w:r>
          </w:p>
        </w:tc>
        <w:tc>
          <w:tcPr>
            <w:tcW w:w="2720" w:type="dxa"/>
            <w:tcMar>
              <w:top w:w="100" w:type="dxa"/>
              <w:left w:w="100" w:type="dxa"/>
              <w:bottom w:w="100" w:type="dxa"/>
              <w:right w:w="100" w:type="dxa"/>
            </w:tcMar>
            <w:vAlign w:val="center"/>
          </w:tcPr>
          <w:p w14:paraId="7C990FEC" w14:textId="77777777" w:rsidR="001737B2" w:rsidRPr="001612B4" w:rsidRDefault="001737B2" w:rsidP="007A5E06">
            <w:pPr>
              <w:ind w:left="100"/>
              <w:jc w:val="center"/>
              <w:rPr>
                <w:sz w:val="21"/>
                <w:szCs w:val="21"/>
              </w:rPr>
            </w:pPr>
            <w:r w:rsidRPr="001612B4">
              <w:rPr>
                <w:sz w:val="21"/>
                <w:szCs w:val="21"/>
              </w:rPr>
              <w:t>35</w:t>
            </w:r>
          </w:p>
        </w:tc>
      </w:tr>
      <w:tr w:rsidR="001737B2" w:rsidRPr="00191FCC" w14:paraId="062A32E0" w14:textId="77777777" w:rsidTr="007A5E06">
        <w:trPr>
          <w:trHeight w:val="500"/>
          <w:jc w:val="center"/>
        </w:trPr>
        <w:tc>
          <w:tcPr>
            <w:tcW w:w="3540" w:type="dxa"/>
            <w:tcMar>
              <w:top w:w="100" w:type="dxa"/>
              <w:left w:w="100" w:type="dxa"/>
              <w:bottom w:w="100" w:type="dxa"/>
              <w:right w:w="100" w:type="dxa"/>
            </w:tcMar>
            <w:vAlign w:val="center"/>
          </w:tcPr>
          <w:p w14:paraId="2E9F7B36" w14:textId="77777777" w:rsidR="001737B2" w:rsidRPr="001612B4" w:rsidRDefault="001737B2" w:rsidP="007A5E06">
            <w:pPr>
              <w:ind w:left="100"/>
              <w:jc w:val="center"/>
              <w:rPr>
                <w:sz w:val="21"/>
                <w:szCs w:val="21"/>
              </w:rPr>
            </w:pPr>
            <w:r w:rsidRPr="001612B4">
              <w:rPr>
                <w:sz w:val="21"/>
                <w:szCs w:val="21"/>
              </w:rPr>
              <w:t>Imam Al-Hussein Medical City Hospital, Karbala</w:t>
            </w:r>
          </w:p>
        </w:tc>
        <w:tc>
          <w:tcPr>
            <w:tcW w:w="1490" w:type="dxa"/>
            <w:tcMar>
              <w:top w:w="100" w:type="dxa"/>
              <w:left w:w="100" w:type="dxa"/>
              <w:bottom w:w="100" w:type="dxa"/>
              <w:right w:w="100" w:type="dxa"/>
            </w:tcMar>
            <w:vAlign w:val="center"/>
          </w:tcPr>
          <w:p w14:paraId="374680EA" w14:textId="77777777" w:rsidR="001737B2" w:rsidRPr="001612B4" w:rsidRDefault="001737B2" w:rsidP="007A5E06">
            <w:pPr>
              <w:ind w:left="100"/>
              <w:jc w:val="center"/>
              <w:rPr>
                <w:sz w:val="21"/>
                <w:szCs w:val="21"/>
              </w:rPr>
            </w:pPr>
            <w:r w:rsidRPr="001612B4">
              <w:rPr>
                <w:sz w:val="21"/>
                <w:szCs w:val="21"/>
              </w:rPr>
              <w:t>6</w:t>
            </w:r>
          </w:p>
        </w:tc>
        <w:tc>
          <w:tcPr>
            <w:tcW w:w="1700" w:type="dxa"/>
            <w:tcMar>
              <w:top w:w="100" w:type="dxa"/>
              <w:left w:w="100" w:type="dxa"/>
              <w:bottom w:w="100" w:type="dxa"/>
              <w:right w:w="100" w:type="dxa"/>
            </w:tcMar>
            <w:vAlign w:val="center"/>
          </w:tcPr>
          <w:p w14:paraId="26CC50A0" w14:textId="77777777" w:rsidR="001737B2" w:rsidRPr="001612B4" w:rsidRDefault="001737B2" w:rsidP="007A5E06">
            <w:pPr>
              <w:ind w:left="100"/>
              <w:jc w:val="center"/>
              <w:rPr>
                <w:sz w:val="21"/>
                <w:szCs w:val="21"/>
              </w:rPr>
            </w:pPr>
            <w:r w:rsidRPr="001612B4">
              <w:rPr>
                <w:sz w:val="21"/>
                <w:szCs w:val="21"/>
              </w:rPr>
              <w:t>2 in Arabic</w:t>
            </w:r>
          </w:p>
          <w:p w14:paraId="073DC5C6" w14:textId="77777777" w:rsidR="001737B2" w:rsidRPr="001612B4" w:rsidRDefault="001737B2" w:rsidP="007A5E06">
            <w:pPr>
              <w:ind w:left="100"/>
              <w:jc w:val="center"/>
              <w:rPr>
                <w:sz w:val="21"/>
                <w:szCs w:val="21"/>
              </w:rPr>
            </w:pPr>
            <w:r w:rsidRPr="001612B4">
              <w:rPr>
                <w:sz w:val="21"/>
                <w:szCs w:val="21"/>
              </w:rPr>
              <w:t>4 in English</w:t>
            </w:r>
          </w:p>
        </w:tc>
        <w:tc>
          <w:tcPr>
            <w:tcW w:w="2720" w:type="dxa"/>
            <w:tcMar>
              <w:top w:w="100" w:type="dxa"/>
              <w:left w:w="100" w:type="dxa"/>
              <w:bottom w:w="100" w:type="dxa"/>
              <w:right w:w="100" w:type="dxa"/>
            </w:tcMar>
            <w:vAlign w:val="center"/>
          </w:tcPr>
          <w:p w14:paraId="67D8E085" w14:textId="77777777" w:rsidR="001737B2" w:rsidRPr="001612B4" w:rsidRDefault="001737B2" w:rsidP="007A5E06">
            <w:pPr>
              <w:ind w:left="100"/>
              <w:jc w:val="center"/>
              <w:rPr>
                <w:sz w:val="21"/>
                <w:szCs w:val="21"/>
              </w:rPr>
            </w:pPr>
            <w:r w:rsidRPr="001612B4">
              <w:rPr>
                <w:sz w:val="21"/>
                <w:szCs w:val="21"/>
              </w:rPr>
              <w:t>42</w:t>
            </w:r>
          </w:p>
        </w:tc>
      </w:tr>
      <w:tr w:rsidR="001737B2" w:rsidRPr="00191FCC" w14:paraId="6C2FE1A8" w14:textId="77777777" w:rsidTr="007A5E06">
        <w:trPr>
          <w:trHeight w:val="500"/>
          <w:jc w:val="center"/>
        </w:trPr>
        <w:tc>
          <w:tcPr>
            <w:tcW w:w="3540" w:type="dxa"/>
            <w:tcMar>
              <w:top w:w="100" w:type="dxa"/>
              <w:left w:w="100" w:type="dxa"/>
              <w:bottom w:w="100" w:type="dxa"/>
              <w:right w:w="100" w:type="dxa"/>
            </w:tcMar>
            <w:vAlign w:val="center"/>
          </w:tcPr>
          <w:p w14:paraId="1BEE65B6" w14:textId="77777777" w:rsidR="001737B2" w:rsidRPr="001612B4" w:rsidRDefault="001737B2" w:rsidP="007A5E06">
            <w:pPr>
              <w:ind w:left="100"/>
              <w:jc w:val="center"/>
              <w:rPr>
                <w:sz w:val="21"/>
                <w:szCs w:val="21"/>
              </w:rPr>
            </w:pPr>
            <w:r w:rsidRPr="001612B4">
              <w:rPr>
                <w:sz w:val="21"/>
                <w:szCs w:val="21"/>
              </w:rPr>
              <w:t>Karbala Teaching Hospital for Children, Karbala</w:t>
            </w:r>
          </w:p>
        </w:tc>
        <w:tc>
          <w:tcPr>
            <w:tcW w:w="1490" w:type="dxa"/>
            <w:tcMar>
              <w:top w:w="100" w:type="dxa"/>
              <w:left w:w="100" w:type="dxa"/>
              <w:bottom w:w="100" w:type="dxa"/>
              <w:right w:w="100" w:type="dxa"/>
            </w:tcMar>
            <w:vAlign w:val="center"/>
          </w:tcPr>
          <w:p w14:paraId="23C0C2A6" w14:textId="77777777" w:rsidR="001737B2" w:rsidRPr="001612B4" w:rsidRDefault="001737B2" w:rsidP="007A5E06">
            <w:pPr>
              <w:ind w:left="100"/>
              <w:jc w:val="center"/>
              <w:rPr>
                <w:sz w:val="21"/>
                <w:szCs w:val="21"/>
              </w:rPr>
            </w:pPr>
            <w:r w:rsidRPr="001612B4">
              <w:rPr>
                <w:sz w:val="21"/>
                <w:szCs w:val="21"/>
              </w:rPr>
              <w:t>2</w:t>
            </w:r>
          </w:p>
        </w:tc>
        <w:tc>
          <w:tcPr>
            <w:tcW w:w="1700" w:type="dxa"/>
            <w:tcMar>
              <w:top w:w="100" w:type="dxa"/>
              <w:left w:w="100" w:type="dxa"/>
              <w:bottom w:w="100" w:type="dxa"/>
              <w:right w:w="100" w:type="dxa"/>
            </w:tcMar>
            <w:vAlign w:val="center"/>
          </w:tcPr>
          <w:p w14:paraId="34F81161" w14:textId="77777777" w:rsidR="001737B2" w:rsidRPr="001612B4" w:rsidRDefault="001737B2" w:rsidP="007A5E06">
            <w:pPr>
              <w:ind w:left="100"/>
              <w:jc w:val="center"/>
              <w:rPr>
                <w:sz w:val="21"/>
                <w:szCs w:val="21"/>
              </w:rPr>
            </w:pPr>
            <w:r w:rsidRPr="001612B4">
              <w:rPr>
                <w:sz w:val="21"/>
                <w:szCs w:val="21"/>
              </w:rPr>
              <w:t>2 in English</w:t>
            </w:r>
          </w:p>
        </w:tc>
        <w:tc>
          <w:tcPr>
            <w:tcW w:w="2720" w:type="dxa"/>
            <w:tcMar>
              <w:top w:w="100" w:type="dxa"/>
              <w:left w:w="100" w:type="dxa"/>
              <w:bottom w:w="100" w:type="dxa"/>
              <w:right w:w="100" w:type="dxa"/>
            </w:tcMar>
            <w:vAlign w:val="center"/>
          </w:tcPr>
          <w:p w14:paraId="2BBF7D1F" w14:textId="77777777" w:rsidR="001737B2" w:rsidRPr="001612B4" w:rsidRDefault="001737B2" w:rsidP="007A5E06">
            <w:pPr>
              <w:ind w:left="100"/>
              <w:jc w:val="center"/>
              <w:rPr>
                <w:sz w:val="21"/>
                <w:szCs w:val="21"/>
              </w:rPr>
            </w:pPr>
            <w:r w:rsidRPr="001612B4">
              <w:rPr>
                <w:sz w:val="21"/>
                <w:szCs w:val="21"/>
              </w:rPr>
              <w:t>42.5</w:t>
            </w:r>
          </w:p>
        </w:tc>
      </w:tr>
      <w:tr w:rsidR="001737B2" w:rsidRPr="00191FCC" w14:paraId="1D9F4581" w14:textId="77777777" w:rsidTr="007A5E06">
        <w:trPr>
          <w:trHeight w:val="500"/>
          <w:jc w:val="center"/>
        </w:trPr>
        <w:tc>
          <w:tcPr>
            <w:tcW w:w="3540" w:type="dxa"/>
            <w:tcMar>
              <w:top w:w="100" w:type="dxa"/>
              <w:left w:w="100" w:type="dxa"/>
              <w:bottom w:w="100" w:type="dxa"/>
              <w:right w:w="100" w:type="dxa"/>
            </w:tcMar>
            <w:vAlign w:val="center"/>
          </w:tcPr>
          <w:p w14:paraId="03F0CA3E" w14:textId="77777777" w:rsidR="001737B2" w:rsidRPr="001612B4" w:rsidRDefault="001737B2" w:rsidP="007A5E06">
            <w:pPr>
              <w:ind w:left="100"/>
              <w:jc w:val="center"/>
              <w:rPr>
                <w:sz w:val="21"/>
                <w:szCs w:val="21"/>
              </w:rPr>
            </w:pPr>
            <w:r w:rsidRPr="001612B4">
              <w:rPr>
                <w:sz w:val="21"/>
                <w:szCs w:val="21"/>
              </w:rPr>
              <w:t>Specialized Gynecology &amp; Obstetric Teaching Hospital, Karbala</w:t>
            </w:r>
          </w:p>
        </w:tc>
        <w:tc>
          <w:tcPr>
            <w:tcW w:w="1490" w:type="dxa"/>
            <w:tcMar>
              <w:top w:w="100" w:type="dxa"/>
              <w:left w:w="100" w:type="dxa"/>
              <w:bottom w:w="100" w:type="dxa"/>
              <w:right w:w="100" w:type="dxa"/>
            </w:tcMar>
            <w:vAlign w:val="center"/>
          </w:tcPr>
          <w:p w14:paraId="478B68B1" w14:textId="77777777" w:rsidR="001737B2" w:rsidRPr="001612B4" w:rsidRDefault="001737B2" w:rsidP="007A5E06">
            <w:pPr>
              <w:ind w:left="100"/>
              <w:jc w:val="center"/>
              <w:rPr>
                <w:sz w:val="21"/>
                <w:szCs w:val="21"/>
              </w:rPr>
            </w:pPr>
            <w:r w:rsidRPr="001612B4">
              <w:rPr>
                <w:sz w:val="21"/>
                <w:szCs w:val="21"/>
              </w:rPr>
              <w:t>2</w:t>
            </w:r>
          </w:p>
        </w:tc>
        <w:tc>
          <w:tcPr>
            <w:tcW w:w="1700" w:type="dxa"/>
            <w:tcMar>
              <w:top w:w="100" w:type="dxa"/>
              <w:left w:w="100" w:type="dxa"/>
              <w:bottom w:w="100" w:type="dxa"/>
              <w:right w:w="100" w:type="dxa"/>
            </w:tcMar>
            <w:vAlign w:val="center"/>
          </w:tcPr>
          <w:p w14:paraId="4A3C22AB" w14:textId="77777777" w:rsidR="001737B2" w:rsidRPr="001612B4" w:rsidRDefault="001737B2" w:rsidP="007A5E06">
            <w:pPr>
              <w:ind w:left="100"/>
              <w:jc w:val="center"/>
              <w:rPr>
                <w:sz w:val="21"/>
                <w:szCs w:val="21"/>
              </w:rPr>
            </w:pPr>
            <w:r w:rsidRPr="001612B4">
              <w:rPr>
                <w:sz w:val="21"/>
                <w:szCs w:val="21"/>
              </w:rPr>
              <w:t xml:space="preserve">1 in Arabic </w:t>
            </w:r>
          </w:p>
          <w:p w14:paraId="000AE832" w14:textId="77777777" w:rsidR="001737B2" w:rsidRPr="001612B4" w:rsidRDefault="001737B2" w:rsidP="007A5E06">
            <w:pPr>
              <w:ind w:left="100"/>
              <w:jc w:val="center"/>
              <w:rPr>
                <w:sz w:val="21"/>
                <w:szCs w:val="21"/>
              </w:rPr>
            </w:pPr>
            <w:r w:rsidRPr="001612B4">
              <w:rPr>
                <w:sz w:val="21"/>
                <w:szCs w:val="21"/>
              </w:rPr>
              <w:t>1 in English</w:t>
            </w:r>
          </w:p>
        </w:tc>
        <w:tc>
          <w:tcPr>
            <w:tcW w:w="2720" w:type="dxa"/>
            <w:tcMar>
              <w:top w:w="100" w:type="dxa"/>
              <w:left w:w="100" w:type="dxa"/>
              <w:bottom w:w="100" w:type="dxa"/>
              <w:right w:w="100" w:type="dxa"/>
            </w:tcMar>
            <w:vAlign w:val="center"/>
          </w:tcPr>
          <w:p w14:paraId="3D7A731F" w14:textId="77777777" w:rsidR="001737B2" w:rsidRPr="001612B4" w:rsidRDefault="001737B2" w:rsidP="007A5E06">
            <w:pPr>
              <w:ind w:left="100"/>
              <w:jc w:val="center"/>
              <w:rPr>
                <w:sz w:val="21"/>
                <w:szCs w:val="21"/>
              </w:rPr>
            </w:pPr>
            <w:r w:rsidRPr="001612B4">
              <w:rPr>
                <w:sz w:val="21"/>
                <w:szCs w:val="21"/>
              </w:rPr>
              <w:t>44.5</w:t>
            </w:r>
          </w:p>
        </w:tc>
      </w:tr>
      <w:tr w:rsidR="001737B2" w:rsidRPr="00191FCC" w14:paraId="7B568CF4" w14:textId="77777777" w:rsidTr="007A5E06">
        <w:trPr>
          <w:trHeight w:val="500"/>
          <w:jc w:val="center"/>
        </w:trPr>
        <w:tc>
          <w:tcPr>
            <w:tcW w:w="3540" w:type="dxa"/>
            <w:tcMar>
              <w:top w:w="100" w:type="dxa"/>
              <w:left w:w="100" w:type="dxa"/>
              <w:bottom w:w="100" w:type="dxa"/>
              <w:right w:w="100" w:type="dxa"/>
            </w:tcMar>
            <w:vAlign w:val="center"/>
          </w:tcPr>
          <w:p w14:paraId="023A33CB" w14:textId="77777777" w:rsidR="001737B2" w:rsidRPr="001612B4" w:rsidRDefault="001737B2" w:rsidP="007A5E06">
            <w:pPr>
              <w:ind w:left="100"/>
              <w:jc w:val="center"/>
              <w:rPr>
                <w:sz w:val="21"/>
                <w:szCs w:val="21"/>
              </w:rPr>
            </w:pPr>
            <w:r w:rsidRPr="001612B4">
              <w:rPr>
                <w:sz w:val="21"/>
                <w:szCs w:val="21"/>
              </w:rPr>
              <w:t>TOTAL</w:t>
            </w:r>
          </w:p>
        </w:tc>
        <w:tc>
          <w:tcPr>
            <w:tcW w:w="1490" w:type="dxa"/>
            <w:tcMar>
              <w:top w:w="100" w:type="dxa"/>
              <w:left w:w="100" w:type="dxa"/>
              <w:bottom w:w="100" w:type="dxa"/>
              <w:right w:w="100" w:type="dxa"/>
            </w:tcMar>
            <w:vAlign w:val="center"/>
          </w:tcPr>
          <w:p w14:paraId="0DE1A2A1" w14:textId="77777777" w:rsidR="001737B2" w:rsidRPr="001612B4" w:rsidRDefault="001737B2" w:rsidP="007A5E06">
            <w:pPr>
              <w:ind w:left="100"/>
              <w:jc w:val="center"/>
              <w:rPr>
                <w:sz w:val="21"/>
                <w:szCs w:val="21"/>
              </w:rPr>
            </w:pPr>
            <w:r w:rsidRPr="001612B4">
              <w:rPr>
                <w:sz w:val="21"/>
                <w:szCs w:val="21"/>
              </w:rPr>
              <w:t>22</w:t>
            </w:r>
          </w:p>
        </w:tc>
        <w:tc>
          <w:tcPr>
            <w:tcW w:w="1700" w:type="dxa"/>
            <w:tcMar>
              <w:top w:w="100" w:type="dxa"/>
              <w:left w:w="100" w:type="dxa"/>
              <w:bottom w:w="100" w:type="dxa"/>
              <w:right w:w="100" w:type="dxa"/>
            </w:tcMar>
            <w:vAlign w:val="center"/>
          </w:tcPr>
          <w:p w14:paraId="2428B097" w14:textId="77777777" w:rsidR="001737B2" w:rsidRPr="001612B4" w:rsidRDefault="001737B2" w:rsidP="007A5E06">
            <w:pPr>
              <w:ind w:left="100"/>
              <w:jc w:val="center"/>
              <w:rPr>
                <w:sz w:val="21"/>
                <w:szCs w:val="21"/>
              </w:rPr>
            </w:pPr>
            <w:r w:rsidRPr="001612B4">
              <w:rPr>
                <w:sz w:val="21"/>
                <w:szCs w:val="21"/>
              </w:rPr>
              <w:t>8 Arabic</w:t>
            </w:r>
          </w:p>
          <w:p w14:paraId="480B60E1" w14:textId="77777777" w:rsidR="001737B2" w:rsidRPr="001612B4" w:rsidRDefault="001737B2" w:rsidP="007A5E06">
            <w:pPr>
              <w:ind w:left="100"/>
              <w:jc w:val="center"/>
              <w:rPr>
                <w:sz w:val="21"/>
                <w:szCs w:val="21"/>
              </w:rPr>
            </w:pPr>
            <w:r w:rsidRPr="001612B4">
              <w:rPr>
                <w:sz w:val="21"/>
                <w:szCs w:val="21"/>
              </w:rPr>
              <w:t>14 English</w:t>
            </w:r>
          </w:p>
        </w:tc>
        <w:tc>
          <w:tcPr>
            <w:tcW w:w="2720" w:type="dxa"/>
            <w:tcMar>
              <w:top w:w="100" w:type="dxa"/>
              <w:left w:w="100" w:type="dxa"/>
              <w:bottom w:w="100" w:type="dxa"/>
              <w:right w:w="100" w:type="dxa"/>
            </w:tcMar>
            <w:vAlign w:val="center"/>
          </w:tcPr>
          <w:p w14:paraId="77907146" w14:textId="77777777" w:rsidR="001737B2" w:rsidRPr="001612B4" w:rsidRDefault="001737B2" w:rsidP="007A5E06">
            <w:pPr>
              <w:ind w:left="100"/>
              <w:jc w:val="center"/>
              <w:rPr>
                <w:sz w:val="21"/>
                <w:szCs w:val="21"/>
              </w:rPr>
            </w:pPr>
            <w:r w:rsidRPr="001612B4">
              <w:rPr>
                <w:sz w:val="21"/>
                <w:szCs w:val="21"/>
              </w:rPr>
              <w:t>42</w:t>
            </w:r>
          </w:p>
        </w:tc>
      </w:tr>
    </w:tbl>
    <w:p w14:paraId="7686512B" w14:textId="0C29D08D" w:rsidR="00883F22" w:rsidRDefault="001737B2"/>
    <w:p w14:paraId="3B3265D3" w14:textId="177916C3" w:rsidR="001737B2" w:rsidRDefault="001737B2"/>
    <w:p w14:paraId="71D6BE23" w14:textId="77777777" w:rsidR="001737B2" w:rsidRPr="001612B4" w:rsidRDefault="001737B2" w:rsidP="001737B2">
      <w:pPr>
        <w:rPr>
          <w:b/>
          <w:bCs/>
          <w:sz w:val="22"/>
          <w:szCs w:val="22"/>
        </w:rPr>
      </w:pPr>
      <w:r w:rsidRPr="009803DD">
        <w:rPr>
          <w:b/>
          <w:bCs/>
          <w:sz w:val="22"/>
          <w:szCs w:val="22"/>
        </w:rPr>
        <w:t xml:space="preserve">Table </w:t>
      </w:r>
      <w:r>
        <w:rPr>
          <w:b/>
          <w:bCs/>
          <w:sz w:val="22"/>
          <w:szCs w:val="22"/>
        </w:rPr>
        <w:t>3</w:t>
      </w:r>
      <w:r w:rsidRPr="009803DD">
        <w:rPr>
          <w:b/>
          <w:bCs/>
          <w:sz w:val="22"/>
          <w:szCs w:val="22"/>
        </w:rPr>
        <w:t xml:space="preserve">. </w:t>
      </w:r>
      <w:r w:rsidRPr="008A7F0D">
        <w:rPr>
          <w:b/>
          <w:bCs/>
          <w:sz w:val="22"/>
          <w:szCs w:val="22"/>
        </w:rPr>
        <w:t>Themes derived from qualitative interviews with 22 junior physicians in Iraq</w:t>
      </w:r>
    </w:p>
    <w:tbl>
      <w:tblPr>
        <w:tblStyle w:val="PlainTable2"/>
        <w:tblpPr w:leftFromText="180" w:rightFromText="180" w:vertAnchor="text" w:horzAnchor="margin" w:tblpY="-82"/>
        <w:tblW w:w="5000" w:type="pct"/>
        <w:tblLook w:val="04A0" w:firstRow="1" w:lastRow="0" w:firstColumn="1" w:lastColumn="0" w:noHBand="0" w:noVBand="1"/>
      </w:tblPr>
      <w:tblGrid>
        <w:gridCol w:w="1709"/>
        <w:gridCol w:w="1981"/>
        <w:gridCol w:w="5670"/>
      </w:tblGrid>
      <w:tr w:rsidR="001737B2" w:rsidRPr="00793D25" w14:paraId="091DA2B9" w14:textId="77777777" w:rsidTr="007A5E06">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913" w:type="pct"/>
            <w:shd w:val="clear" w:color="auto" w:fill="D9E2F3" w:themeFill="accent1" w:themeFillTint="33"/>
            <w:noWrap/>
            <w:hideMark/>
          </w:tcPr>
          <w:p w14:paraId="5649285E" w14:textId="77777777" w:rsidR="001737B2" w:rsidRPr="00B3238D" w:rsidRDefault="001737B2" w:rsidP="007A5E06">
            <w:pPr>
              <w:rPr>
                <w:color w:val="000000"/>
                <w:lang w:val="en-US" w:eastAsia="en-US"/>
              </w:rPr>
            </w:pPr>
            <w:r w:rsidRPr="00B3238D">
              <w:rPr>
                <w:color w:val="000000"/>
                <w:lang w:val="en-US" w:eastAsia="en-US"/>
              </w:rPr>
              <w:lastRenderedPageBreak/>
              <w:t>Category</w:t>
            </w:r>
          </w:p>
        </w:tc>
        <w:tc>
          <w:tcPr>
            <w:tcW w:w="1058" w:type="pct"/>
            <w:shd w:val="clear" w:color="auto" w:fill="D9E2F3" w:themeFill="accent1" w:themeFillTint="33"/>
            <w:noWrap/>
            <w:hideMark/>
          </w:tcPr>
          <w:p w14:paraId="4F9E8E77" w14:textId="77777777" w:rsidR="001737B2" w:rsidRPr="00B3238D" w:rsidRDefault="001737B2" w:rsidP="007A5E06">
            <w:pPr>
              <w:cnfStyle w:val="100000000000" w:firstRow="1" w:lastRow="0" w:firstColumn="0" w:lastColumn="0" w:oddVBand="0" w:evenVBand="0" w:oddHBand="0" w:evenHBand="0" w:firstRowFirstColumn="0" w:firstRowLastColumn="0" w:lastRowFirstColumn="0" w:lastRowLastColumn="0"/>
              <w:rPr>
                <w:b w:val="0"/>
                <w:bCs w:val="0"/>
                <w:color w:val="000000"/>
                <w:lang w:val="en-US" w:eastAsia="en-US"/>
              </w:rPr>
            </w:pPr>
            <w:r w:rsidRPr="00B3238D">
              <w:rPr>
                <w:color w:val="000000"/>
                <w:lang w:val="en-US" w:eastAsia="en-US"/>
              </w:rPr>
              <w:t>Theme</w:t>
            </w:r>
          </w:p>
        </w:tc>
        <w:tc>
          <w:tcPr>
            <w:tcW w:w="3029" w:type="pct"/>
            <w:shd w:val="clear" w:color="auto" w:fill="D9E2F3" w:themeFill="accent1" w:themeFillTint="33"/>
            <w:noWrap/>
            <w:hideMark/>
          </w:tcPr>
          <w:p w14:paraId="10CC4FCA" w14:textId="77777777" w:rsidR="001737B2" w:rsidRPr="00B3238D" w:rsidRDefault="001737B2" w:rsidP="007A5E06">
            <w:pPr>
              <w:cnfStyle w:val="100000000000" w:firstRow="1" w:lastRow="0" w:firstColumn="0" w:lastColumn="0" w:oddVBand="0" w:evenVBand="0" w:oddHBand="0" w:evenHBand="0" w:firstRowFirstColumn="0" w:firstRowLastColumn="0" w:lastRowFirstColumn="0" w:lastRowLastColumn="0"/>
              <w:rPr>
                <w:b w:val="0"/>
                <w:bCs w:val="0"/>
                <w:color w:val="000000"/>
                <w:lang w:val="en-US" w:eastAsia="en-US"/>
              </w:rPr>
            </w:pPr>
            <w:r w:rsidRPr="00B3238D">
              <w:rPr>
                <w:color w:val="000000"/>
                <w:lang w:val="en-US" w:eastAsia="en-US"/>
              </w:rPr>
              <w:t>Sample of coded text</w:t>
            </w:r>
          </w:p>
        </w:tc>
      </w:tr>
      <w:tr w:rsidR="001737B2" w:rsidRPr="00793D25" w14:paraId="42D5BD17" w14:textId="77777777" w:rsidTr="007A5E06">
        <w:trPr>
          <w:cnfStyle w:val="000000100000" w:firstRow="0" w:lastRow="0" w:firstColumn="0" w:lastColumn="0" w:oddVBand="0" w:evenVBand="0" w:oddHBand="1" w:evenHBand="0" w:firstRowFirstColumn="0" w:firstRowLastColumn="0" w:lastRowFirstColumn="0" w:lastRowLastColumn="0"/>
          <w:trHeight w:val="806"/>
        </w:trPr>
        <w:tc>
          <w:tcPr>
            <w:cnfStyle w:val="001000000000" w:firstRow="0" w:lastRow="0" w:firstColumn="1" w:lastColumn="0" w:oddVBand="0" w:evenVBand="0" w:oddHBand="0" w:evenHBand="0" w:firstRowFirstColumn="0" w:firstRowLastColumn="0" w:lastRowFirstColumn="0" w:lastRowLastColumn="0"/>
            <w:tcW w:w="913" w:type="pct"/>
            <w:vMerge w:val="restart"/>
            <w:hideMark/>
          </w:tcPr>
          <w:p w14:paraId="50F8385F" w14:textId="77777777" w:rsidR="001737B2" w:rsidRPr="00B3238D" w:rsidRDefault="001737B2" w:rsidP="007A5E06">
            <w:pPr>
              <w:rPr>
                <w:color w:val="000000"/>
                <w:lang w:val="en-US" w:eastAsia="en-US"/>
              </w:rPr>
            </w:pPr>
            <w:r w:rsidRPr="00B3238D">
              <w:rPr>
                <w:color w:val="000000"/>
                <w:lang w:val="en-US" w:eastAsia="en-US"/>
              </w:rPr>
              <w:t>Structural Level</w:t>
            </w:r>
          </w:p>
        </w:tc>
        <w:tc>
          <w:tcPr>
            <w:tcW w:w="1058" w:type="pct"/>
            <w:hideMark/>
          </w:tcPr>
          <w:p w14:paraId="5D9771F2" w14:textId="77777777" w:rsidR="001737B2" w:rsidRPr="00B3238D" w:rsidRDefault="001737B2" w:rsidP="007A5E06">
            <w:pPr>
              <w:cnfStyle w:val="000000100000" w:firstRow="0" w:lastRow="0" w:firstColumn="0" w:lastColumn="0" w:oddVBand="0" w:evenVBand="0" w:oddHBand="1" w:evenHBand="0" w:firstRowFirstColumn="0" w:firstRowLastColumn="0" w:lastRowFirstColumn="0" w:lastRowLastColumn="0"/>
              <w:rPr>
                <w:color w:val="000000"/>
                <w:lang w:val="en-US" w:eastAsia="en-US"/>
              </w:rPr>
            </w:pPr>
            <w:r w:rsidRPr="00B3238D">
              <w:rPr>
                <w:color w:val="000000"/>
                <w:lang w:val="en-US" w:eastAsia="en-US"/>
              </w:rPr>
              <w:t>Sense of scarcity in public hospitals</w:t>
            </w:r>
          </w:p>
        </w:tc>
        <w:tc>
          <w:tcPr>
            <w:tcW w:w="3029" w:type="pct"/>
            <w:hideMark/>
          </w:tcPr>
          <w:p w14:paraId="15FB3E2A" w14:textId="77777777" w:rsidR="001737B2" w:rsidRPr="00971113" w:rsidRDefault="001737B2" w:rsidP="007A5E06">
            <w:pPr>
              <w:ind w:right="1170"/>
              <w:cnfStyle w:val="000000100000" w:firstRow="0" w:lastRow="0" w:firstColumn="0" w:lastColumn="0" w:oddVBand="0" w:evenVBand="0" w:oddHBand="1" w:evenHBand="0" w:firstRowFirstColumn="0" w:firstRowLastColumn="0" w:lastRowFirstColumn="0" w:lastRowLastColumn="0"/>
              <w:rPr>
                <w:iCs/>
              </w:rPr>
            </w:pPr>
            <w:r w:rsidRPr="00971113">
              <w:rPr>
                <w:iCs/>
              </w:rPr>
              <w:t>“We don’t always have enough rooms, equipment, or doctors. It’s not our fault if we are not functioning [to meet] society’s needs.”</w:t>
            </w:r>
          </w:p>
          <w:p w14:paraId="628C7E4A"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iCs/>
                <w:color w:val="000000"/>
                <w:lang w:val="en-US" w:eastAsia="en-US"/>
              </w:rPr>
            </w:pPr>
          </w:p>
        </w:tc>
      </w:tr>
      <w:tr w:rsidR="001737B2" w:rsidRPr="00793D25" w14:paraId="64183152" w14:textId="77777777" w:rsidTr="007A5E06">
        <w:trPr>
          <w:trHeight w:val="797"/>
        </w:trPr>
        <w:tc>
          <w:tcPr>
            <w:cnfStyle w:val="001000000000" w:firstRow="0" w:lastRow="0" w:firstColumn="1" w:lastColumn="0" w:oddVBand="0" w:evenVBand="0" w:oddHBand="0" w:evenHBand="0" w:firstRowFirstColumn="0" w:firstRowLastColumn="0" w:lastRowFirstColumn="0" w:lastRowLastColumn="0"/>
            <w:tcW w:w="913" w:type="pct"/>
            <w:vMerge/>
            <w:hideMark/>
          </w:tcPr>
          <w:p w14:paraId="1CC3FDE3" w14:textId="77777777" w:rsidR="001737B2" w:rsidRPr="00B3238D" w:rsidRDefault="001737B2" w:rsidP="007A5E06">
            <w:pPr>
              <w:rPr>
                <w:color w:val="000000"/>
                <w:lang w:val="en-US" w:eastAsia="en-US"/>
              </w:rPr>
            </w:pPr>
          </w:p>
        </w:tc>
        <w:tc>
          <w:tcPr>
            <w:tcW w:w="1058" w:type="pct"/>
            <w:hideMark/>
          </w:tcPr>
          <w:p w14:paraId="25EFC1D6" w14:textId="77777777" w:rsidR="001737B2" w:rsidRPr="00B3238D"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Pr>
                <w:color w:val="000000"/>
                <w:lang w:val="en-US" w:eastAsia="en-US"/>
              </w:rPr>
              <w:t>The system undermines doctors’ efforts</w:t>
            </w:r>
          </w:p>
        </w:tc>
        <w:tc>
          <w:tcPr>
            <w:tcW w:w="3029" w:type="pct"/>
            <w:hideMark/>
          </w:tcPr>
          <w:p w14:paraId="79EBF672" w14:textId="77777777" w:rsidR="001737B2" w:rsidRPr="00971113" w:rsidRDefault="001737B2" w:rsidP="007A5E06">
            <w:pPr>
              <w:ind w:right="810"/>
              <w:cnfStyle w:val="000000000000" w:firstRow="0" w:lastRow="0" w:firstColumn="0" w:lastColumn="0" w:oddVBand="0" w:evenVBand="0" w:oddHBand="0" w:evenHBand="0" w:firstRowFirstColumn="0" w:firstRowLastColumn="0" w:lastRowFirstColumn="0" w:lastRowLastColumn="0"/>
              <w:rPr>
                <w:iCs/>
                <w:color w:val="000000"/>
                <w:shd w:val="clear" w:color="auto" w:fill="FFFFFF"/>
              </w:rPr>
            </w:pPr>
            <w:r w:rsidRPr="00971113">
              <w:rPr>
                <w:iCs/>
                <w:color w:val="000000"/>
                <w:shd w:val="clear" w:color="auto" w:fill="FFFFFF"/>
              </w:rPr>
              <w:t>“I think many things can cause the violence. One example is the whole structure of the hospital. We need more hospital rooms, more doctors. One doctor cannot be responsible for the whole floor, because we might make mistakes if there is too much work for us.”</w:t>
            </w:r>
          </w:p>
          <w:p w14:paraId="6C5A6D18" w14:textId="77777777" w:rsidR="001737B2" w:rsidRPr="00971113" w:rsidRDefault="001737B2" w:rsidP="007A5E06">
            <w:pPr>
              <w:cnfStyle w:val="000000000000" w:firstRow="0" w:lastRow="0" w:firstColumn="0" w:lastColumn="0" w:oddVBand="0" w:evenVBand="0" w:oddHBand="0" w:evenHBand="0" w:firstRowFirstColumn="0" w:firstRowLastColumn="0" w:lastRowFirstColumn="0" w:lastRowLastColumn="0"/>
              <w:rPr>
                <w:iCs/>
                <w:color w:val="000000"/>
                <w:lang w:val="en-US" w:eastAsia="en-US"/>
              </w:rPr>
            </w:pPr>
          </w:p>
        </w:tc>
      </w:tr>
      <w:tr w:rsidR="001737B2" w:rsidRPr="00793D25" w14:paraId="6A423C9B" w14:textId="77777777" w:rsidTr="007A5E06">
        <w:trPr>
          <w:cnfStyle w:val="000000100000" w:firstRow="0" w:lastRow="0" w:firstColumn="0" w:lastColumn="0" w:oddVBand="0" w:evenVBand="0" w:oddHBand="1" w:evenHBand="0" w:firstRowFirstColumn="0" w:firstRowLastColumn="0" w:lastRowFirstColumn="0" w:lastRowLastColumn="0"/>
          <w:trHeight w:val="797"/>
        </w:trPr>
        <w:tc>
          <w:tcPr>
            <w:cnfStyle w:val="001000000000" w:firstRow="0" w:lastRow="0" w:firstColumn="1" w:lastColumn="0" w:oddVBand="0" w:evenVBand="0" w:oddHBand="0" w:evenHBand="0" w:firstRowFirstColumn="0" w:firstRowLastColumn="0" w:lastRowFirstColumn="0" w:lastRowLastColumn="0"/>
            <w:tcW w:w="913" w:type="pct"/>
            <w:vMerge/>
          </w:tcPr>
          <w:p w14:paraId="0F28FD85" w14:textId="77777777" w:rsidR="001737B2" w:rsidRPr="00B3238D" w:rsidRDefault="001737B2" w:rsidP="007A5E06">
            <w:pPr>
              <w:rPr>
                <w:color w:val="000000"/>
              </w:rPr>
            </w:pPr>
          </w:p>
        </w:tc>
        <w:tc>
          <w:tcPr>
            <w:tcW w:w="1058" w:type="pct"/>
          </w:tcPr>
          <w:p w14:paraId="32928BEB" w14:textId="77777777" w:rsidR="001737B2" w:rsidRPr="00B3238D" w:rsidRDefault="001737B2" w:rsidP="007A5E06">
            <w:pPr>
              <w:cnfStyle w:val="000000100000" w:firstRow="0" w:lastRow="0" w:firstColumn="0" w:lastColumn="0" w:oddVBand="0" w:evenVBand="0" w:oddHBand="1" w:evenHBand="0" w:firstRowFirstColumn="0" w:firstRowLastColumn="0" w:lastRowFirstColumn="0" w:lastRowLastColumn="0"/>
              <w:rPr>
                <w:color w:val="000000"/>
              </w:rPr>
            </w:pPr>
            <w:r>
              <w:rPr>
                <w:color w:val="000000"/>
                <w:lang w:val="en-US" w:eastAsia="en-US"/>
              </w:rPr>
              <w:t>Patients c</w:t>
            </w:r>
            <w:r w:rsidRPr="00B3238D">
              <w:rPr>
                <w:color w:val="000000"/>
                <w:lang w:val="en-US" w:eastAsia="en-US"/>
              </w:rPr>
              <w:t>ompet</w:t>
            </w:r>
            <w:r>
              <w:rPr>
                <w:color w:val="000000"/>
                <w:lang w:val="en-US" w:eastAsia="en-US"/>
              </w:rPr>
              <w:t>e</w:t>
            </w:r>
            <w:r w:rsidRPr="00B3238D">
              <w:rPr>
                <w:color w:val="000000"/>
                <w:lang w:val="en-US" w:eastAsia="en-US"/>
              </w:rPr>
              <w:t xml:space="preserve"> for attention, supplies, and space</w:t>
            </w:r>
          </w:p>
        </w:tc>
        <w:tc>
          <w:tcPr>
            <w:tcW w:w="3029" w:type="pct"/>
          </w:tcPr>
          <w:p w14:paraId="3B0E7D7B"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bCs/>
                <w:iCs/>
              </w:rPr>
            </w:pPr>
            <w:r w:rsidRPr="00971113">
              <w:rPr>
                <w:iCs/>
                <w:color w:val="000000"/>
                <w:lang w:val="en-US" w:eastAsia="en-US"/>
              </w:rPr>
              <w:t>“</w:t>
            </w:r>
            <w:r w:rsidRPr="00971113">
              <w:rPr>
                <w:iCs/>
              </w:rPr>
              <w:t xml:space="preserve">Verbal violence occurs </w:t>
            </w:r>
            <w:proofErr w:type="gramStart"/>
            <w:r w:rsidRPr="00971113">
              <w:rPr>
                <w:iCs/>
              </w:rPr>
              <w:t>on a daily basis</w:t>
            </w:r>
            <w:proofErr w:type="gramEnd"/>
            <w:r w:rsidRPr="00971113">
              <w:rPr>
                <w:iCs/>
              </w:rPr>
              <w:t xml:space="preserve">, especially when it’s really busy here. Recently one patient’s relative was yelling, ‘you stupid doctors!’ because there was no bed for the patient. It was busy. He was yelling and very frustrated, and we were frustrated also.” </w:t>
            </w:r>
          </w:p>
          <w:p w14:paraId="35F0999F"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iCs/>
                <w:color w:val="000000"/>
              </w:rPr>
            </w:pPr>
          </w:p>
        </w:tc>
      </w:tr>
      <w:tr w:rsidR="001737B2" w:rsidRPr="00793D25" w14:paraId="073556E9" w14:textId="77777777" w:rsidTr="007A5E06">
        <w:trPr>
          <w:trHeight w:val="1337"/>
        </w:trPr>
        <w:tc>
          <w:tcPr>
            <w:cnfStyle w:val="001000000000" w:firstRow="0" w:lastRow="0" w:firstColumn="1" w:lastColumn="0" w:oddVBand="0" w:evenVBand="0" w:oddHBand="0" w:evenHBand="0" w:firstRowFirstColumn="0" w:firstRowLastColumn="0" w:lastRowFirstColumn="0" w:lastRowLastColumn="0"/>
            <w:tcW w:w="913" w:type="pct"/>
            <w:vMerge/>
            <w:hideMark/>
          </w:tcPr>
          <w:p w14:paraId="0A1BE9F8" w14:textId="77777777" w:rsidR="001737B2" w:rsidRPr="00B3238D" w:rsidRDefault="001737B2" w:rsidP="007A5E06">
            <w:pPr>
              <w:rPr>
                <w:color w:val="000000"/>
                <w:lang w:val="en-US" w:eastAsia="en-US"/>
              </w:rPr>
            </w:pPr>
          </w:p>
        </w:tc>
        <w:tc>
          <w:tcPr>
            <w:tcW w:w="1058" w:type="pct"/>
            <w:hideMark/>
          </w:tcPr>
          <w:p w14:paraId="6BEB7288" w14:textId="77777777" w:rsidR="001737B2" w:rsidRPr="00B3238D"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sidRPr="00B3238D">
              <w:rPr>
                <w:color w:val="000000"/>
              </w:rPr>
              <w:t>Public doesn’t understand triage</w:t>
            </w:r>
          </w:p>
        </w:tc>
        <w:tc>
          <w:tcPr>
            <w:tcW w:w="3029" w:type="pct"/>
            <w:hideMark/>
          </w:tcPr>
          <w:p w14:paraId="4295C863" w14:textId="77777777" w:rsidR="001737B2" w:rsidRPr="00971113"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sidRPr="00971113">
              <w:rPr>
                <w:color w:val="000000"/>
                <w:lang w:val="en-US" w:eastAsia="en-US"/>
              </w:rPr>
              <w:t>“</w:t>
            </w:r>
            <w:r w:rsidRPr="00971113">
              <w:rPr>
                <w:color w:val="000000"/>
              </w:rPr>
              <w:t>W</w:t>
            </w:r>
            <w:r w:rsidRPr="00971113">
              <w:rPr>
                <w:color w:val="000000"/>
                <w:shd w:val="clear" w:color="auto" w:fill="FFFFFF"/>
              </w:rPr>
              <w:t>hen I was in emergency room rotation, the doctors were all being cursed at including me, the [patient relatives] were saying these doctors are new and they don’t know anything and saying bad words at us. The reason? The patient came with his brother, and his situation was not life and death. It was a simpler case, so most of us went to treat another case that was more urgent.”</w:t>
            </w:r>
          </w:p>
        </w:tc>
      </w:tr>
      <w:tr w:rsidR="001737B2" w:rsidRPr="00793D25" w14:paraId="5A6AC773" w14:textId="77777777" w:rsidTr="007A5E06">
        <w:trPr>
          <w:cnfStyle w:val="000000100000" w:firstRow="0" w:lastRow="0" w:firstColumn="0" w:lastColumn="0" w:oddVBand="0" w:evenVBand="0" w:oddHBand="1" w:evenHBand="0" w:firstRowFirstColumn="0" w:firstRowLastColumn="0" w:lastRowFirstColumn="0" w:lastRowLastColumn="0"/>
          <w:trHeight w:val="1337"/>
        </w:trPr>
        <w:tc>
          <w:tcPr>
            <w:cnfStyle w:val="001000000000" w:firstRow="0" w:lastRow="0" w:firstColumn="1" w:lastColumn="0" w:oddVBand="0" w:evenVBand="0" w:oddHBand="0" w:evenHBand="0" w:firstRowFirstColumn="0" w:firstRowLastColumn="0" w:lastRowFirstColumn="0" w:lastRowLastColumn="0"/>
            <w:tcW w:w="913" w:type="pct"/>
            <w:vMerge/>
          </w:tcPr>
          <w:p w14:paraId="2453CD10" w14:textId="77777777" w:rsidR="001737B2" w:rsidRPr="00B3238D" w:rsidRDefault="001737B2" w:rsidP="007A5E06">
            <w:pPr>
              <w:rPr>
                <w:color w:val="000000"/>
              </w:rPr>
            </w:pPr>
          </w:p>
        </w:tc>
        <w:tc>
          <w:tcPr>
            <w:tcW w:w="1058" w:type="pct"/>
          </w:tcPr>
          <w:p w14:paraId="3DEE9CEE" w14:textId="77777777" w:rsidR="001737B2" w:rsidRPr="00B3238D" w:rsidRDefault="001737B2" w:rsidP="007A5E06">
            <w:pPr>
              <w:cnfStyle w:val="000000100000" w:firstRow="0" w:lastRow="0" w:firstColumn="0" w:lastColumn="0" w:oddVBand="0" w:evenVBand="0" w:oddHBand="1" w:evenHBand="0" w:firstRowFirstColumn="0" w:firstRowLastColumn="0" w:lastRowFirstColumn="0" w:lastRowLastColumn="0"/>
              <w:rPr>
                <w:color w:val="000000"/>
              </w:rPr>
            </w:pPr>
            <w:r w:rsidRPr="00B3238D">
              <w:rPr>
                <w:color w:val="000000"/>
                <w:lang w:val="en-US" w:eastAsia="en-US"/>
              </w:rPr>
              <w:t>Doctors are young and inexperienced</w:t>
            </w:r>
          </w:p>
        </w:tc>
        <w:tc>
          <w:tcPr>
            <w:tcW w:w="3029" w:type="pct"/>
          </w:tcPr>
          <w:p w14:paraId="06072032"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color w:val="000000"/>
              </w:rPr>
            </w:pPr>
            <w:r w:rsidRPr="00971113">
              <w:rPr>
                <w:color w:val="000000"/>
                <w:lang w:val="en-US" w:eastAsia="en-US"/>
              </w:rPr>
              <w:t>“</w:t>
            </w:r>
            <w:r w:rsidRPr="00971113">
              <w:rPr>
                <w:color w:val="000000"/>
                <w:shd w:val="clear" w:color="auto" w:fill="FFFFFF"/>
              </w:rPr>
              <w:t>The first time I experienced physical violence, it was partly my mistake…I was in a rush and did not check the name of the patient to make sure it was the right file. I began explaining the diagnosis to the father, and he was denying it. I said, look it says it in the file here…The father was getting angry at me and was shouting. Then I read the name out loud, and he said that it’s not his son. He grabbed my collar, his knuckles were on my neck, and he was shaking me aggressively. He told me I was going to kill his son because of the mistake. I sympathize with him completely, but I was also scared.”</w:t>
            </w:r>
          </w:p>
        </w:tc>
      </w:tr>
      <w:tr w:rsidR="001737B2" w:rsidRPr="00793D25" w14:paraId="4CF00768" w14:textId="77777777" w:rsidTr="007A5E06">
        <w:trPr>
          <w:trHeight w:val="1076"/>
        </w:trPr>
        <w:tc>
          <w:tcPr>
            <w:cnfStyle w:val="001000000000" w:firstRow="0" w:lastRow="0" w:firstColumn="1" w:lastColumn="0" w:oddVBand="0" w:evenVBand="0" w:oddHBand="0" w:evenHBand="0" w:firstRowFirstColumn="0" w:firstRowLastColumn="0" w:lastRowFirstColumn="0" w:lastRowLastColumn="0"/>
            <w:tcW w:w="913" w:type="pct"/>
            <w:vMerge w:val="restart"/>
            <w:hideMark/>
          </w:tcPr>
          <w:p w14:paraId="4D7263D6" w14:textId="77777777" w:rsidR="001737B2" w:rsidRPr="00B3238D" w:rsidRDefault="001737B2" w:rsidP="007A5E06">
            <w:pPr>
              <w:rPr>
                <w:color w:val="000000"/>
                <w:lang w:val="en-US" w:eastAsia="en-US"/>
              </w:rPr>
            </w:pPr>
            <w:r w:rsidRPr="00B3238D">
              <w:rPr>
                <w:color w:val="000000"/>
                <w:lang w:val="en-US" w:eastAsia="en-US"/>
              </w:rPr>
              <w:t>Hospital Level</w:t>
            </w:r>
          </w:p>
        </w:tc>
        <w:tc>
          <w:tcPr>
            <w:tcW w:w="1058" w:type="pct"/>
            <w:hideMark/>
          </w:tcPr>
          <w:p w14:paraId="386CF983" w14:textId="77777777" w:rsidR="001737B2" w:rsidRPr="00B3238D"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sidRPr="00B3238D">
              <w:rPr>
                <w:color w:val="000000"/>
                <w:lang w:val="en-US" w:eastAsia="en-US"/>
              </w:rPr>
              <w:t xml:space="preserve">Patient </w:t>
            </w:r>
            <w:proofErr w:type="gramStart"/>
            <w:r w:rsidRPr="00B3238D">
              <w:rPr>
                <w:color w:val="000000"/>
                <w:lang w:val="en-US" w:eastAsia="en-US"/>
              </w:rPr>
              <w:t>relatives</w:t>
            </w:r>
            <w:proofErr w:type="gramEnd"/>
            <w:r w:rsidRPr="00B3238D">
              <w:rPr>
                <w:color w:val="000000"/>
                <w:lang w:val="en-US" w:eastAsia="en-US"/>
              </w:rPr>
              <w:t xml:space="preserve"> express devotion through violence</w:t>
            </w:r>
          </w:p>
        </w:tc>
        <w:tc>
          <w:tcPr>
            <w:tcW w:w="3029" w:type="pct"/>
            <w:hideMark/>
          </w:tcPr>
          <w:p w14:paraId="47ACD83A" w14:textId="77777777" w:rsidR="001737B2" w:rsidRPr="00971113"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sidRPr="00971113">
              <w:rPr>
                <w:color w:val="000000"/>
                <w:lang w:val="en-US" w:eastAsia="en-US"/>
              </w:rPr>
              <w:t>“</w:t>
            </w:r>
            <w:r w:rsidRPr="00971113">
              <w:rPr>
                <w:color w:val="000000"/>
                <w:shd w:val="clear" w:color="auto" w:fill="FFFFFF"/>
              </w:rPr>
              <w:t>Families are very protective of their patients and that protectiveness can sometimes turn into fear and anxiety. Without health literacy, nothing you say to these patients will calm them down or de-escalate the tension that they are already feeling. Even if you explain to patients a diagnosis, or a treatment they need, they will always insist they know better.”</w:t>
            </w:r>
          </w:p>
        </w:tc>
      </w:tr>
      <w:tr w:rsidR="001737B2" w:rsidRPr="00793D25" w14:paraId="38C4E810" w14:textId="77777777" w:rsidTr="007A5E06">
        <w:trPr>
          <w:cnfStyle w:val="000000100000" w:firstRow="0" w:lastRow="0" w:firstColumn="0" w:lastColumn="0" w:oddVBand="0" w:evenVBand="0" w:oddHBand="1" w:evenHBand="0" w:firstRowFirstColumn="0" w:firstRowLastColumn="0" w:lastRowFirstColumn="0" w:lastRowLastColumn="0"/>
          <w:trHeight w:val="1066"/>
        </w:trPr>
        <w:tc>
          <w:tcPr>
            <w:cnfStyle w:val="001000000000" w:firstRow="0" w:lastRow="0" w:firstColumn="1" w:lastColumn="0" w:oddVBand="0" w:evenVBand="0" w:oddHBand="0" w:evenHBand="0" w:firstRowFirstColumn="0" w:firstRowLastColumn="0" w:lastRowFirstColumn="0" w:lastRowLastColumn="0"/>
            <w:tcW w:w="913" w:type="pct"/>
            <w:vMerge/>
            <w:hideMark/>
          </w:tcPr>
          <w:p w14:paraId="2F58EE8F" w14:textId="77777777" w:rsidR="001737B2" w:rsidRPr="00B3238D" w:rsidRDefault="001737B2" w:rsidP="007A5E06">
            <w:pPr>
              <w:rPr>
                <w:color w:val="000000"/>
                <w:lang w:val="en-US" w:eastAsia="en-US"/>
              </w:rPr>
            </w:pPr>
          </w:p>
        </w:tc>
        <w:tc>
          <w:tcPr>
            <w:tcW w:w="1058" w:type="pct"/>
            <w:hideMark/>
          </w:tcPr>
          <w:p w14:paraId="01C4AC42" w14:textId="77777777" w:rsidR="001737B2" w:rsidRPr="00B3238D" w:rsidRDefault="001737B2" w:rsidP="007A5E06">
            <w:pPr>
              <w:cnfStyle w:val="000000100000" w:firstRow="0" w:lastRow="0" w:firstColumn="0" w:lastColumn="0" w:oddVBand="0" w:evenVBand="0" w:oddHBand="1" w:evenHBand="0" w:firstRowFirstColumn="0" w:firstRowLastColumn="0" w:lastRowFirstColumn="0" w:lastRowLastColumn="0"/>
              <w:rPr>
                <w:color w:val="000000"/>
                <w:lang w:val="en-US" w:eastAsia="en-US"/>
              </w:rPr>
            </w:pPr>
            <w:r>
              <w:rPr>
                <w:color w:val="000000"/>
                <w:lang w:val="en-US" w:eastAsia="en-US"/>
              </w:rPr>
              <w:t>Lack of consequences perpetuate violence</w:t>
            </w:r>
          </w:p>
        </w:tc>
        <w:tc>
          <w:tcPr>
            <w:tcW w:w="3029" w:type="pct"/>
            <w:hideMark/>
          </w:tcPr>
          <w:p w14:paraId="71111E50"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color w:val="000000"/>
                <w:lang w:val="en-US" w:eastAsia="en-US"/>
              </w:rPr>
            </w:pPr>
            <w:r w:rsidRPr="00971113">
              <w:t xml:space="preserve">“The system is welcoming this </w:t>
            </w:r>
            <w:proofErr w:type="spellStart"/>
            <w:r w:rsidRPr="00971113">
              <w:t>behavior</w:t>
            </w:r>
            <w:proofErr w:type="spellEnd"/>
            <w:r w:rsidRPr="00971113">
              <w:t>. If the law was stricter, then the patients would not dare to hit any doctor. The doctors are not always the victims because sometimes they do make mistakes, but it should not be resolved by hitting. There should be a strong law and a strong court to deal with it.”</w:t>
            </w:r>
          </w:p>
        </w:tc>
      </w:tr>
      <w:tr w:rsidR="001737B2" w:rsidRPr="00793D25" w14:paraId="37BC3B14" w14:textId="77777777" w:rsidTr="007A5E06">
        <w:trPr>
          <w:trHeight w:val="814"/>
        </w:trPr>
        <w:tc>
          <w:tcPr>
            <w:cnfStyle w:val="001000000000" w:firstRow="0" w:lastRow="0" w:firstColumn="1" w:lastColumn="0" w:oddVBand="0" w:evenVBand="0" w:oddHBand="0" w:evenHBand="0" w:firstRowFirstColumn="0" w:firstRowLastColumn="0" w:lastRowFirstColumn="0" w:lastRowLastColumn="0"/>
            <w:tcW w:w="913" w:type="pct"/>
            <w:vMerge w:val="restart"/>
            <w:hideMark/>
          </w:tcPr>
          <w:p w14:paraId="75078819" w14:textId="77777777" w:rsidR="001737B2" w:rsidRPr="00B3238D" w:rsidRDefault="001737B2" w:rsidP="007A5E06">
            <w:pPr>
              <w:rPr>
                <w:color w:val="000000"/>
                <w:lang w:val="en-US" w:eastAsia="en-US"/>
              </w:rPr>
            </w:pPr>
            <w:r w:rsidRPr="00B3238D">
              <w:rPr>
                <w:color w:val="000000"/>
                <w:lang w:val="en-US" w:eastAsia="en-US"/>
              </w:rPr>
              <w:t>Individual Level</w:t>
            </w:r>
          </w:p>
        </w:tc>
        <w:tc>
          <w:tcPr>
            <w:tcW w:w="1058" w:type="pct"/>
            <w:hideMark/>
          </w:tcPr>
          <w:p w14:paraId="3CFD2290" w14:textId="77777777" w:rsidR="001737B2" w:rsidRPr="00B3238D"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Pr>
                <w:color w:val="000000"/>
                <w:lang w:val="en-US" w:eastAsia="en-US"/>
              </w:rPr>
              <w:t>Doctors suffer from poor mental health</w:t>
            </w:r>
          </w:p>
        </w:tc>
        <w:tc>
          <w:tcPr>
            <w:tcW w:w="3029" w:type="pct"/>
            <w:hideMark/>
          </w:tcPr>
          <w:p w14:paraId="5623D556" w14:textId="77777777" w:rsidR="001737B2" w:rsidRPr="00971113"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sidRPr="00971113">
              <w:rPr>
                <w:color w:val="000000"/>
                <w:sz w:val="16"/>
                <w:szCs w:val="16"/>
                <w:lang w:val="en-US" w:eastAsia="en-US"/>
              </w:rPr>
              <w:t>“</w:t>
            </w:r>
            <w:r w:rsidRPr="00971113">
              <w:t>My mental health was not very good. It’s better now because nothing surprises me anymore in terms of violence from the patients. But when I first started being a doctor, it was hard. I was frustrated, I was angry, I was scared. Sometimes, I called in sick to not come because I would wake up feeling very miserable because I didn’t want to go back to the hospital some days.”</w:t>
            </w:r>
          </w:p>
        </w:tc>
      </w:tr>
      <w:tr w:rsidR="001737B2" w:rsidRPr="00793D25" w14:paraId="1B48E4A5" w14:textId="77777777" w:rsidTr="007A5E06">
        <w:trPr>
          <w:cnfStyle w:val="000000100000" w:firstRow="0" w:lastRow="0" w:firstColumn="0" w:lastColumn="0" w:oddVBand="0" w:evenVBand="0" w:oddHBand="1" w:evenHBand="0" w:firstRowFirstColumn="0" w:firstRowLastColumn="0" w:lastRowFirstColumn="0" w:lastRowLastColumn="0"/>
          <w:trHeight w:val="796"/>
        </w:trPr>
        <w:tc>
          <w:tcPr>
            <w:cnfStyle w:val="001000000000" w:firstRow="0" w:lastRow="0" w:firstColumn="1" w:lastColumn="0" w:oddVBand="0" w:evenVBand="0" w:oddHBand="0" w:evenHBand="0" w:firstRowFirstColumn="0" w:firstRowLastColumn="0" w:lastRowFirstColumn="0" w:lastRowLastColumn="0"/>
            <w:tcW w:w="913" w:type="pct"/>
            <w:vMerge/>
            <w:hideMark/>
          </w:tcPr>
          <w:p w14:paraId="4B334B40" w14:textId="77777777" w:rsidR="001737B2" w:rsidRPr="00B3238D" w:rsidRDefault="001737B2" w:rsidP="007A5E06">
            <w:pPr>
              <w:jc w:val="center"/>
              <w:rPr>
                <w:color w:val="000000"/>
                <w:lang w:val="en-US" w:eastAsia="en-US"/>
              </w:rPr>
            </w:pPr>
          </w:p>
        </w:tc>
        <w:tc>
          <w:tcPr>
            <w:tcW w:w="1058" w:type="pct"/>
            <w:hideMark/>
          </w:tcPr>
          <w:p w14:paraId="09DAC00D" w14:textId="77777777" w:rsidR="001737B2" w:rsidRPr="00B3238D" w:rsidRDefault="001737B2" w:rsidP="007A5E06">
            <w:pPr>
              <w:cnfStyle w:val="000000100000" w:firstRow="0" w:lastRow="0" w:firstColumn="0" w:lastColumn="0" w:oddVBand="0" w:evenVBand="0" w:oddHBand="1" w:evenHBand="0" w:firstRowFirstColumn="0" w:firstRowLastColumn="0" w:lastRowFirstColumn="0" w:lastRowLastColumn="0"/>
              <w:rPr>
                <w:color w:val="000000"/>
                <w:lang w:val="en-US" w:eastAsia="en-US"/>
              </w:rPr>
            </w:pPr>
            <w:r>
              <w:rPr>
                <w:color w:val="000000"/>
                <w:lang w:val="en-US" w:eastAsia="en-US"/>
              </w:rPr>
              <w:t>Doctors lose their self esteem</w:t>
            </w:r>
          </w:p>
        </w:tc>
        <w:tc>
          <w:tcPr>
            <w:tcW w:w="3029" w:type="pct"/>
            <w:hideMark/>
          </w:tcPr>
          <w:p w14:paraId="2806787C" w14:textId="77777777" w:rsidR="001737B2" w:rsidRPr="00971113" w:rsidRDefault="001737B2" w:rsidP="007A5E06">
            <w:pPr>
              <w:cnfStyle w:val="000000100000" w:firstRow="0" w:lastRow="0" w:firstColumn="0" w:lastColumn="0" w:oddVBand="0" w:evenVBand="0" w:oddHBand="1" w:evenHBand="0" w:firstRowFirstColumn="0" w:firstRowLastColumn="0" w:lastRowFirstColumn="0" w:lastRowLastColumn="0"/>
              <w:rPr>
                <w:color w:val="000000"/>
                <w:lang w:val="en-US" w:eastAsia="en-US"/>
              </w:rPr>
            </w:pPr>
            <w:r w:rsidRPr="00971113">
              <w:rPr>
                <w:color w:val="000000"/>
                <w:sz w:val="16"/>
                <w:szCs w:val="16"/>
                <w:lang w:val="en-US" w:eastAsia="en-US"/>
              </w:rPr>
              <w:t>“</w:t>
            </w:r>
            <w:r w:rsidRPr="00971113">
              <w:t>Being a doctor? Sometimes I regret it. We study for five years, more if we specialize, and it’s very difficult. The content is difficult, and we learn it, and we practice it, and we have people who try to kill us, or hit us, and they insult us daily.”</w:t>
            </w:r>
          </w:p>
        </w:tc>
      </w:tr>
      <w:tr w:rsidR="001737B2" w:rsidRPr="00793D25" w14:paraId="0977CB65" w14:textId="77777777" w:rsidTr="007A5E06">
        <w:trPr>
          <w:trHeight w:val="766"/>
        </w:trPr>
        <w:tc>
          <w:tcPr>
            <w:cnfStyle w:val="001000000000" w:firstRow="0" w:lastRow="0" w:firstColumn="1" w:lastColumn="0" w:oddVBand="0" w:evenVBand="0" w:oddHBand="0" w:evenHBand="0" w:firstRowFirstColumn="0" w:firstRowLastColumn="0" w:lastRowFirstColumn="0" w:lastRowLastColumn="0"/>
            <w:tcW w:w="913" w:type="pct"/>
            <w:vMerge/>
            <w:hideMark/>
          </w:tcPr>
          <w:p w14:paraId="56785F3D" w14:textId="77777777" w:rsidR="001737B2" w:rsidRPr="00B3238D" w:rsidRDefault="001737B2" w:rsidP="007A5E06">
            <w:pPr>
              <w:jc w:val="center"/>
              <w:rPr>
                <w:color w:val="000000"/>
                <w:lang w:val="en-US" w:eastAsia="en-US"/>
              </w:rPr>
            </w:pPr>
          </w:p>
        </w:tc>
        <w:tc>
          <w:tcPr>
            <w:tcW w:w="1058" w:type="pct"/>
            <w:hideMark/>
          </w:tcPr>
          <w:p w14:paraId="62EA8412" w14:textId="77777777" w:rsidR="001737B2" w:rsidRPr="00B3238D" w:rsidRDefault="001737B2" w:rsidP="007A5E06">
            <w:pPr>
              <w:cnfStyle w:val="000000000000" w:firstRow="0" w:lastRow="0" w:firstColumn="0" w:lastColumn="0" w:oddVBand="0" w:evenVBand="0" w:oddHBand="0" w:evenHBand="0" w:firstRowFirstColumn="0" w:firstRowLastColumn="0" w:lastRowFirstColumn="0" w:lastRowLastColumn="0"/>
              <w:rPr>
                <w:color w:val="000000"/>
                <w:lang w:val="en-US" w:eastAsia="en-US"/>
              </w:rPr>
            </w:pPr>
            <w:r>
              <w:rPr>
                <w:color w:val="000000"/>
                <w:lang w:val="en-US" w:eastAsia="en-US"/>
              </w:rPr>
              <w:t>Doctors want to leave the country</w:t>
            </w:r>
          </w:p>
        </w:tc>
        <w:tc>
          <w:tcPr>
            <w:tcW w:w="3029" w:type="pct"/>
            <w:hideMark/>
          </w:tcPr>
          <w:p w14:paraId="59D9895E" w14:textId="77777777" w:rsidR="001737B2" w:rsidRPr="00971113" w:rsidRDefault="001737B2" w:rsidP="007A5E06">
            <w:pPr>
              <w:cnfStyle w:val="000000000000" w:firstRow="0" w:lastRow="0" w:firstColumn="0" w:lastColumn="0" w:oddVBand="0" w:evenVBand="0" w:oddHBand="0" w:evenHBand="0" w:firstRowFirstColumn="0" w:firstRowLastColumn="0" w:lastRowFirstColumn="0" w:lastRowLastColumn="0"/>
              <w:rPr>
                <w:i/>
                <w:iCs/>
                <w:color w:val="000000"/>
                <w:lang w:val="en-US" w:eastAsia="en-US"/>
              </w:rPr>
            </w:pPr>
            <w:r w:rsidRPr="00971113">
              <w:rPr>
                <w:i/>
                <w:iCs/>
                <w:color w:val="000000"/>
                <w:lang w:val="en-US" w:eastAsia="en-US"/>
              </w:rPr>
              <w:t>“</w:t>
            </w:r>
            <w:r>
              <w:rPr>
                <w:color w:val="000000"/>
              </w:rPr>
              <w:t>I</w:t>
            </w:r>
            <w:r w:rsidRPr="00971113">
              <w:rPr>
                <w:rStyle w:val="Emphasis"/>
                <w:color w:val="0E101A"/>
              </w:rPr>
              <w:t xml:space="preserve"> tried many times, believe me. It’s difficult to leave the country. I wish I could. I applied, I paid [bribes] to get my paperwork to progress. It keeps getting rejected.”</w:t>
            </w:r>
          </w:p>
        </w:tc>
      </w:tr>
    </w:tbl>
    <w:p w14:paraId="53C298EA" w14:textId="77777777" w:rsidR="001737B2" w:rsidRPr="008A7F0D" w:rsidRDefault="001737B2" w:rsidP="001737B2">
      <w:pPr>
        <w:rPr>
          <w:i/>
          <w:iCs/>
          <w:sz w:val="20"/>
          <w:szCs w:val="20"/>
        </w:rPr>
      </w:pPr>
      <w:r w:rsidRPr="008A7F0D">
        <w:rPr>
          <w:i/>
          <w:iCs/>
          <w:sz w:val="20"/>
          <w:szCs w:val="20"/>
        </w:rPr>
        <w:lastRenderedPageBreak/>
        <w:t>Interviews conducted by Fatima Al Shimari with 22 junior physicians at six teaching hospitals across Central Iraq between December 2021, and January 2022.</w:t>
      </w:r>
    </w:p>
    <w:p w14:paraId="1B6AF8C8" w14:textId="77777777" w:rsidR="001737B2" w:rsidRDefault="001737B2"/>
    <w:sectPr w:rsidR="001737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37B2"/>
    <w:rsid w:val="001737B2"/>
    <w:rsid w:val="008528F4"/>
    <w:rsid w:val="00A02F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D956731"/>
  <w15:chartTrackingRefBased/>
  <w15:docId w15:val="{EF213304-A621-B44C-BB9A-02EAA1A973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0"/>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37B2"/>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1737B2"/>
    <w:rPr>
      <w:i/>
      <w:iCs/>
    </w:rPr>
  </w:style>
  <w:style w:type="table" w:styleId="PlainTable2">
    <w:name w:val="Plain Table 2"/>
    <w:basedOn w:val="TableNormal"/>
    <w:rsid w:val="001737B2"/>
    <w:rPr>
      <w:rFonts w:ascii="Times New Roman" w:eastAsia="Times New Roman" w:hAnsi="Times New Roman" w:cs="Times New Roman"/>
      <w:sz w:val="20"/>
      <w:szCs w:val="20"/>
      <w:lang w:val="en-GB" w:eastAsia="en-GB"/>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815</Words>
  <Characters>4652</Characters>
  <Application>Microsoft Office Word</Application>
  <DocSecurity>0</DocSecurity>
  <Lines>38</Lines>
  <Paragraphs>10</Paragraphs>
  <ScaleCrop>false</ScaleCrop>
  <Company/>
  <LinksUpToDate>false</LinksUpToDate>
  <CharactersWithSpaces>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fatima97</dc:creator>
  <cp:keywords/>
  <dc:description/>
  <cp:lastModifiedBy>fatima97</cp:lastModifiedBy>
  <cp:revision>1</cp:revision>
  <dcterms:created xsi:type="dcterms:W3CDTF">2022-06-14T15:20:00Z</dcterms:created>
  <dcterms:modified xsi:type="dcterms:W3CDTF">2022-06-14T15:21:00Z</dcterms:modified>
</cp:coreProperties>
</file>