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B3ACEB" w14:textId="4073A239" w:rsidR="00D43773" w:rsidRPr="003201A8" w:rsidRDefault="00DC2AA2">
      <w:pPr>
        <w:rPr>
          <w:rFonts w:ascii="Times New Roman" w:hAnsi="Times New Roman" w:cs="Times New Roman"/>
        </w:rPr>
      </w:pPr>
      <w:r w:rsidRPr="003201A8">
        <w:rPr>
          <w:rFonts w:ascii="Times New Roman" w:hAnsi="Times New Roman" w:cs="Times New Roman"/>
        </w:rPr>
        <w:t>Authors:</w:t>
      </w:r>
      <w:r w:rsidR="00EC1387" w:rsidRPr="003201A8">
        <w:rPr>
          <w:rFonts w:ascii="Times New Roman" w:hAnsi="Times New Roman" w:cs="Times New Roman"/>
        </w:rPr>
        <w:t xml:space="preserve"> Megan Markley</w:t>
      </w:r>
      <w:bookmarkStart w:id="0" w:name="_GoBack"/>
      <w:bookmarkEnd w:id="0"/>
    </w:p>
    <w:p w14:paraId="25FD7323" w14:textId="7289F912" w:rsidR="00DC2AA2" w:rsidRPr="003201A8" w:rsidRDefault="00DC2AA2">
      <w:pPr>
        <w:rPr>
          <w:rFonts w:ascii="Times New Roman" w:hAnsi="Times New Roman" w:cs="Times New Roman"/>
        </w:rPr>
      </w:pPr>
      <w:r w:rsidRPr="003201A8">
        <w:rPr>
          <w:rFonts w:ascii="Times New Roman" w:hAnsi="Times New Roman" w:cs="Times New Roman"/>
        </w:rPr>
        <w:t>Program/Intervention Name</w:t>
      </w:r>
      <w:r w:rsidR="00F9017F" w:rsidRPr="003201A8">
        <w:rPr>
          <w:rFonts w:ascii="Times New Roman" w:hAnsi="Times New Roman" w:cs="Times New Roman"/>
        </w:rPr>
        <w:t>: Home Safe</w:t>
      </w:r>
    </w:p>
    <w:p w14:paraId="0736CF4C" w14:textId="77777777" w:rsidR="00DC2AA2" w:rsidRPr="003201A8" w:rsidRDefault="00DC2AA2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55"/>
        <w:gridCol w:w="2227"/>
        <w:gridCol w:w="2228"/>
        <w:gridCol w:w="2227"/>
        <w:gridCol w:w="2228"/>
      </w:tblGrid>
      <w:tr w:rsidR="00DC2AA2" w:rsidRPr="003201A8" w14:paraId="6E071B56" w14:textId="77777777" w:rsidTr="00DC2AA2">
        <w:tc>
          <w:tcPr>
            <w:tcW w:w="3955" w:type="dxa"/>
          </w:tcPr>
          <w:p w14:paraId="5CBB5852" w14:textId="77777777" w:rsidR="00DC2AA2" w:rsidRPr="003201A8" w:rsidRDefault="00DC2AA2" w:rsidP="00DC2AA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Outcomes &amp; Criteria</w:t>
            </w:r>
          </w:p>
        </w:tc>
        <w:tc>
          <w:tcPr>
            <w:tcW w:w="2227" w:type="dxa"/>
          </w:tcPr>
          <w:p w14:paraId="1A382718" w14:textId="77777777" w:rsidR="00DC2AA2" w:rsidRPr="003201A8" w:rsidRDefault="00DC2AA2" w:rsidP="00DC2AA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Tools</w:t>
            </w:r>
          </w:p>
        </w:tc>
        <w:tc>
          <w:tcPr>
            <w:tcW w:w="2228" w:type="dxa"/>
          </w:tcPr>
          <w:p w14:paraId="77408D5F" w14:textId="77777777" w:rsidR="00DC2AA2" w:rsidRPr="003201A8" w:rsidRDefault="00DC2AA2" w:rsidP="00DC2AA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Data Collection Process</w:t>
            </w:r>
          </w:p>
        </w:tc>
        <w:tc>
          <w:tcPr>
            <w:tcW w:w="2227" w:type="dxa"/>
          </w:tcPr>
          <w:p w14:paraId="027C648F" w14:textId="77777777" w:rsidR="00DC2AA2" w:rsidRPr="003201A8" w:rsidRDefault="00DC2AA2" w:rsidP="00DC2AA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Data Collection Method</w:t>
            </w:r>
          </w:p>
        </w:tc>
        <w:tc>
          <w:tcPr>
            <w:tcW w:w="2228" w:type="dxa"/>
          </w:tcPr>
          <w:p w14:paraId="792A7CEA" w14:textId="77777777" w:rsidR="00DC2AA2" w:rsidRPr="003201A8" w:rsidRDefault="00DC2AA2" w:rsidP="00DC2AA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Validity</w:t>
            </w:r>
          </w:p>
        </w:tc>
      </w:tr>
      <w:tr w:rsidR="00DC2AA2" w:rsidRPr="003201A8" w14:paraId="1169BD2B" w14:textId="77777777" w:rsidTr="00DC2AA2">
        <w:trPr>
          <w:trHeight w:val="2645"/>
        </w:trPr>
        <w:tc>
          <w:tcPr>
            <w:tcW w:w="3955" w:type="dxa"/>
            <w:vMerge w:val="restart"/>
          </w:tcPr>
          <w:p w14:paraId="21B0AC9A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  <w:b/>
              </w:rPr>
              <w:t>Be sure to answer for each Outcome and Indicator</w:t>
            </w:r>
          </w:p>
          <w:p w14:paraId="11DA5B40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</w:p>
          <w:p w14:paraId="00EB6EC9" w14:textId="66A927E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Outcome 1 </w:t>
            </w: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434BD" w:rsidRPr="003201A8">
              <w:rPr>
                <w:rFonts w:ascii="Times New Roman" w:hAnsi="Times New Roman" w:cs="Times New Roman"/>
                <w:b/>
              </w:rPr>
              <w:t>4 families will be stably housed within the home share program</w:t>
            </w:r>
            <w:r w:rsidRPr="003201A8">
              <w:rPr>
                <w:rFonts w:ascii="Times New Roman" w:hAnsi="Times New Roman" w:cs="Times New Roman"/>
                <w:b/>
              </w:rPr>
              <w:t>)</w:t>
            </w:r>
          </w:p>
          <w:p w14:paraId="6305C1E6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   </w:t>
            </w:r>
          </w:p>
          <w:p w14:paraId="6EEC8D30" w14:textId="0B15D129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Indicator A </w:t>
            </w: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434BD" w:rsidRPr="003201A8">
              <w:rPr>
                <w:rFonts w:ascii="Times New Roman" w:hAnsi="Times New Roman" w:cs="Times New Roman"/>
                <w:b/>
              </w:rPr>
              <w:t>4 families will be housed for the last 90 days in the two homes provided</w:t>
            </w:r>
            <w:r w:rsidRPr="003201A8">
              <w:rPr>
                <w:rFonts w:ascii="Times New Roman" w:hAnsi="Times New Roman" w:cs="Times New Roman"/>
                <w:b/>
              </w:rPr>
              <w:t>)</w:t>
            </w:r>
          </w:p>
          <w:p w14:paraId="03F160AE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   Criteria to achieve indicator A</w:t>
            </w:r>
          </w:p>
          <w:p w14:paraId="5E169899" w14:textId="0DED4712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434BD" w:rsidRPr="003201A8">
              <w:rPr>
                <w:rFonts w:ascii="Times New Roman" w:hAnsi="Times New Roman" w:cs="Times New Roman"/>
                <w:b/>
              </w:rPr>
              <w:t>4 current signed leases will be on file with the program director</w:t>
            </w:r>
            <w:r w:rsidRPr="003201A8">
              <w:rPr>
                <w:rFonts w:ascii="Times New Roman" w:hAnsi="Times New Roman" w:cs="Times New Roman"/>
                <w:b/>
              </w:rPr>
              <w:t>).</w:t>
            </w:r>
          </w:p>
          <w:p w14:paraId="23E917ED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</w:p>
          <w:p w14:paraId="5DBF1AEB" w14:textId="07788A8F" w:rsidR="00A434BD" w:rsidRPr="003201A8" w:rsidRDefault="00DC2AA2" w:rsidP="00A434BD">
            <w:pPr>
              <w:suppressAutoHyphens/>
              <w:ind w:left="65"/>
              <w:rPr>
                <w:rFonts w:ascii="Times New Roman" w:hAnsi="Times New Roman" w:cs="Times New Roman"/>
                <w:b/>
                <w:bCs/>
              </w:rPr>
            </w:pPr>
            <w:r w:rsidRPr="003201A8">
              <w:rPr>
                <w:rFonts w:ascii="Times New Roman" w:hAnsi="Times New Roman" w:cs="Times New Roman"/>
              </w:rPr>
              <w:t xml:space="preserve">Indicator B </w:t>
            </w:r>
            <w:r w:rsidR="00A434BD" w:rsidRPr="003201A8">
              <w:rPr>
                <w:rFonts w:ascii="Times New Roman" w:hAnsi="Times New Roman" w:cs="Times New Roman"/>
                <w:b/>
                <w:bCs/>
              </w:rPr>
              <w:t>(4 families will have financial and mental health strategies for maintaining stability)</w:t>
            </w:r>
          </w:p>
          <w:p w14:paraId="15DD16EC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   Criteria to achieve indicator B</w:t>
            </w:r>
          </w:p>
          <w:p w14:paraId="5DC50B03" w14:textId="7B12C8C9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 xml:space="preserve">(Example: </w:t>
            </w:r>
            <w:r w:rsidR="00A434BD" w:rsidRPr="003201A8">
              <w:rPr>
                <w:rFonts w:ascii="Times New Roman" w:hAnsi="Times New Roman" w:cs="Times New Roman"/>
                <w:b/>
              </w:rPr>
              <w:t xml:space="preserve">Families’ will work with case-managers to create and work toward goals as indicated and recorded on progress notes) </w:t>
            </w:r>
          </w:p>
          <w:p w14:paraId="6B446387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</w:p>
          <w:p w14:paraId="39AB3265" w14:textId="4D6E139F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Outcome 2 </w:t>
            </w: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434BD" w:rsidRPr="003201A8">
              <w:rPr>
                <w:rFonts w:ascii="Times New Roman" w:hAnsi="Times New Roman" w:cs="Times New Roman"/>
                <w:b/>
              </w:rPr>
              <w:t>Clients will feel less distressed and supported in their goals</w:t>
            </w:r>
            <w:r w:rsidRPr="003201A8">
              <w:rPr>
                <w:rFonts w:ascii="Times New Roman" w:hAnsi="Times New Roman" w:cs="Times New Roman"/>
                <w:b/>
              </w:rPr>
              <w:t>)</w:t>
            </w:r>
          </w:p>
          <w:p w14:paraId="15E836FE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</w:p>
          <w:p w14:paraId="08927921" w14:textId="35AFDD91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lastRenderedPageBreak/>
              <w:t xml:space="preserve">Indicator A </w:t>
            </w: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26DBC" w:rsidRPr="003201A8">
              <w:rPr>
                <w:rFonts w:ascii="Times New Roman" w:hAnsi="Times New Roman" w:cs="Times New Roman"/>
                <w:b/>
              </w:rPr>
              <w:t>Families will report feeling “supported” in their goals</w:t>
            </w:r>
            <w:r w:rsidRPr="003201A8">
              <w:rPr>
                <w:rFonts w:ascii="Times New Roman" w:hAnsi="Times New Roman" w:cs="Times New Roman"/>
                <w:b/>
              </w:rPr>
              <w:t>)</w:t>
            </w:r>
          </w:p>
          <w:p w14:paraId="763DAC12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   Criteria to achieve indicator A</w:t>
            </w:r>
          </w:p>
          <w:p w14:paraId="36FF1A83" w14:textId="51FDE1DC" w:rsidR="00DC2AA2" w:rsidRPr="003201A8" w:rsidRDefault="00DC2AA2" w:rsidP="00A26DBC">
            <w:pPr>
              <w:suppressAutoHyphens/>
              <w:ind w:left="65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26DBC" w:rsidRPr="003201A8">
              <w:rPr>
                <w:rFonts w:ascii="Times New Roman" w:hAnsi="Times New Roman" w:cs="Times New Roman"/>
                <w:b/>
              </w:rPr>
              <w:t>Survey answer to question 1 will be “agree most the time” or “agree all the time”</w:t>
            </w:r>
            <w:r w:rsidRPr="003201A8">
              <w:rPr>
                <w:rFonts w:ascii="Times New Roman" w:hAnsi="Times New Roman" w:cs="Times New Roman"/>
                <w:b/>
              </w:rPr>
              <w:t>).</w:t>
            </w:r>
          </w:p>
          <w:p w14:paraId="73A8E3AF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</w:p>
          <w:p w14:paraId="3133B772" w14:textId="0AF55DCF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Indicator B </w:t>
            </w: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26DBC" w:rsidRPr="003201A8">
              <w:rPr>
                <w:rFonts w:ascii="Times New Roman" w:hAnsi="Times New Roman" w:cs="Times New Roman"/>
                <w:b/>
              </w:rPr>
              <w:t>Families will report lower levels of anxiety and depression</w:t>
            </w:r>
            <w:r w:rsidRPr="003201A8">
              <w:rPr>
                <w:rFonts w:ascii="Times New Roman" w:hAnsi="Times New Roman" w:cs="Times New Roman"/>
                <w:b/>
              </w:rPr>
              <w:t>)</w:t>
            </w:r>
          </w:p>
          <w:p w14:paraId="28116875" w14:textId="77777777" w:rsidR="00DC2AA2" w:rsidRPr="003201A8" w:rsidRDefault="00DC2AA2" w:rsidP="00DC2AA2">
            <w:pPr>
              <w:suppressAutoHyphens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 xml:space="preserve">   Criteria to achieve indicator B</w:t>
            </w:r>
          </w:p>
          <w:p w14:paraId="5BD80988" w14:textId="74FE35F8" w:rsidR="00DC2AA2" w:rsidRPr="003201A8" w:rsidRDefault="00DC2AA2" w:rsidP="00737507">
            <w:pPr>
              <w:suppressAutoHyphens/>
              <w:ind w:left="65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(</w:t>
            </w:r>
            <w:r w:rsidR="00A26DBC" w:rsidRPr="003201A8">
              <w:rPr>
                <w:rFonts w:ascii="Times New Roman" w:hAnsi="Times New Roman" w:cs="Times New Roman"/>
                <w:b/>
              </w:rPr>
              <w:t>Answers to GAD9</w:t>
            </w:r>
            <w:r w:rsidR="008B4518" w:rsidRPr="003201A8">
              <w:rPr>
                <w:rFonts w:ascii="Times New Roman" w:hAnsi="Times New Roman" w:cs="Times New Roman"/>
                <w:b/>
              </w:rPr>
              <w:t xml:space="preserve"> and </w:t>
            </w:r>
            <w:r w:rsidR="00A26DBC" w:rsidRPr="003201A8">
              <w:rPr>
                <w:rFonts w:ascii="Times New Roman" w:hAnsi="Times New Roman" w:cs="Times New Roman"/>
                <w:b/>
              </w:rPr>
              <w:t>Anxiety screen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, </w:t>
            </w:r>
            <w:r w:rsidR="00A26DBC" w:rsidRPr="003201A8">
              <w:rPr>
                <w:rFonts w:ascii="Times New Roman" w:hAnsi="Times New Roman" w:cs="Times New Roman"/>
                <w:b/>
              </w:rPr>
              <w:t>will be reduced by at least two points per client</w:t>
            </w:r>
            <w:r w:rsidRPr="003201A8">
              <w:rPr>
                <w:rFonts w:ascii="Times New Roman" w:hAnsi="Times New Roman" w:cs="Times New Roman"/>
                <w:b/>
              </w:rPr>
              <w:t>).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 CAGE must be passed. This is not a SUD rehabilitation program. </w:t>
            </w:r>
          </w:p>
        </w:tc>
        <w:tc>
          <w:tcPr>
            <w:tcW w:w="2227" w:type="dxa"/>
            <w:vMerge w:val="restart"/>
          </w:tcPr>
          <w:p w14:paraId="09F29202" w14:textId="77777777" w:rsidR="005642D2" w:rsidRPr="003201A8" w:rsidRDefault="005642D2" w:rsidP="005642D2">
            <w:pPr>
              <w:suppressAutoHyphens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lastRenderedPageBreak/>
              <w:t>Discuss only the tools used to measure the outcomes and indicators listed on the left</w:t>
            </w:r>
          </w:p>
          <w:p w14:paraId="39D803E9" w14:textId="77777777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</w:p>
          <w:p w14:paraId="2F1AC96D" w14:textId="37CC7317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</w:rPr>
              <w:t>Outcome 1</w:t>
            </w:r>
            <w:r w:rsidRPr="003201A8">
              <w:rPr>
                <w:rFonts w:ascii="Times New Roman" w:hAnsi="Times New Roman" w:cs="Times New Roman"/>
                <w:b/>
              </w:rPr>
              <w:t xml:space="preserve">: </w:t>
            </w:r>
            <w:r w:rsidR="00A26DBC" w:rsidRPr="003201A8">
              <w:rPr>
                <w:rFonts w:ascii="Times New Roman" w:hAnsi="Times New Roman" w:cs="Times New Roman"/>
                <w:b/>
              </w:rPr>
              <w:t xml:space="preserve">4 current signed leases will be on file with the program director. This is a clear indicator that outcome one has been achieved.  It creates accountability for all parties and makes for clear/thorough record keeping. </w:t>
            </w:r>
            <w:r w:rsidR="00716904" w:rsidRPr="003201A8">
              <w:rPr>
                <w:rFonts w:ascii="Times New Roman" w:hAnsi="Times New Roman" w:cs="Times New Roman"/>
                <w:b/>
              </w:rPr>
              <w:t>Outcomes will be measured and recorded on progress notes.</w:t>
            </w:r>
          </w:p>
          <w:p w14:paraId="31AE34E3" w14:textId="77777777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</w:p>
          <w:p w14:paraId="2F8EA48B" w14:textId="77777777" w:rsidR="005642D2" w:rsidRPr="003201A8" w:rsidRDefault="005642D2" w:rsidP="00A26DBC">
            <w:pPr>
              <w:suppressAutoHyphens/>
              <w:rPr>
                <w:rFonts w:ascii="Times New Roman" w:hAnsi="Times New Roman" w:cs="Times New Roman"/>
                <w:b/>
              </w:rPr>
            </w:pPr>
          </w:p>
          <w:p w14:paraId="0E4B4662" w14:textId="77777777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</w:p>
          <w:p w14:paraId="78D7E7ED" w14:textId="2FA16C2F" w:rsidR="00DC2AA2" w:rsidRPr="003201A8" w:rsidRDefault="005642D2" w:rsidP="005642D2">
            <w:pPr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>Outcome 2</w:t>
            </w:r>
            <w:r w:rsidRPr="003201A8">
              <w:rPr>
                <w:rFonts w:ascii="Times New Roman" w:hAnsi="Times New Roman" w:cs="Times New Roman"/>
                <w:b/>
              </w:rPr>
              <w:t>: (</w:t>
            </w:r>
            <w:r w:rsidR="00A26DBC" w:rsidRPr="003201A8">
              <w:rPr>
                <w:rFonts w:ascii="Times New Roman" w:hAnsi="Times New Roman" w:cs="Times New Roman"/>
                <w:b/>
              </w:rPr>
              <w:t xml:space="preserve">I will use a </w:t>
            </w:r>
            <w:r w:rsidR="00D26A61" w:rsidRPr="003201A8">
              <w:rPr>
                <w:rFonts w:ascii="Times New Roman" w:hAnsi="Times New Roman" w:cs="Times New Roman"/>
                <w:b/>
              </w:rPr>
              <w:t>Likert</w:t>
            </w:r>
            <w:r w:rsidR="00A26DBC" w:rsidRPr="003201A8">
              <w:rPr>
                <w:rFonts w:ascii="Times New Roman" w:hAnsi="Times New Roman" w:cs="Times New Roman"/>
                <w:b/>
              </w:rPr>
              <w:t xml:space="preserve"> scale client survey. This will produce consistent and comparable answers. I will use reliable and valid surveys like the GAD9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, </w:t>
            </w:r>
            <w:r w:rsidR="00A26DBC" w:rsidRPr="003201A8">
              <w:rPr>
                <w:rFonts w:ascii="Times New Roman" w:hAnsi="Times New Roman" w:cs="Times New Roman"/>
                <w:b/>
              </w:rPr>
              <w:t>anxiety screens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, and SUD screen (CAGE). </w:t>
            </w:r>
            <w:r w:rsidR="00A26DBC" w:rsidRPr="003201A8">
              <w:rPr>
                <w:rFonts w:ascii="Times New Roman" w:hAnsi="Times New Roman" w:cs="Times New Roman"/>
                <w:b/>
              </w:rPr>
              <w:t xml:space="preserve"> I will get answers straight from clients</w:t>
            </w:r>
            <w:r w:rsidRPr="003201A8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2228" w:type="dxa"/>
            <w:vMerge w:val="restart"/>
          </w:tcPr>
          <w:p w14:paraId="0DE9767F" w14:textId="77777777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lastRenderedPageBreak/>
              <w:t>Process used to collect data</w:t>
            </w:r>
          </w:p>
          <w:p w14:paraId="5073A24E" w14:textId="77777777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</w:rPr>
            </w:pPr>
          </w:p>
          <w:p w14:paraId="7F265EB4" w14:textId="5B35C452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</w:rPr>
              <w:t xml:space="preserve">Who </w:t>
            </w:r>
            <w:r w:rsidR="00A26DBC" w:rsidRPr="003201A8">
              <w:rPr>
                <w:rFonts w:ascii="Times New Roman" w:hAnsi="Times New Roman" w:cs="Times New Roman"/>
                <w:b/>
              </w:rPr>
              <w:t>–</w:t>
            </w:r>
            <w:r w:rsidRPr="003201A8">
              <w:rPr>
                <w:rFonts w:ascii="Times New Roman" w:hAnsi="Times New Roman" w:cs="Times New Roman"/>
                <w:b/>
              </w:rPr>
              <w:t xml:space="preserve"> </w:t>
            </w:r>
            <w:r w:rsidR="00A26DBC" w:rsidRPr="003201A8">
              <w:rPr>
                <w:rFonts w:ascii="Times New Roman" w:hAnsi="Times New Roman" w:cs="Times New Roman"/>
                <w:b/>
              </w:rPr>
              <w:t>Case</w:t>
            </w:r>
            <w:r w:rsidR="00D26A61" w:rsidRPr="003201A8">
              <w:rPr>
                <w:rFonts w:ascii="Times New Roman" w:hAnsi="Times New Roman" w:cs="Times New Roman"/>
                <w:b/>
              </w:rPr>
              <w:t>-managers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, mental health practitioners, </w:t>
            </w:r>
            <w:r w:rsidR="004D7F0A" w:rsidRPr="003201A8">
              <w:rPr>
                <w:rFonts w:ascii="Times New Roman" w:hAnsi="Times New Roman" w:cs="Times New Roman"/>
                <w:b/>
              </w:rPr>
              <w:t>e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xecutive </w:t>
            </w:r>
            <w:proofErr w:type="gramStart"/>
            <w:r w:rsidR="004D7F0A" w:rsidRPr="003201A8">
              <w:rPr>
                <w:rFonts w:ascii="Times New Roman" w:hAnsi="Times New Roman" w:cs="Times New Roman"/>
                <w:b/>
              </w:rPr>
              <w:t>d</w:t>
            </w:r>
            <w:r w:rsidR="00737507" w:rsidRPr="003201A8">
              <w:rPr>
                <w:rFonts w:ascii="Times New Roman" w:hAnsi="Times New Roman" w:cs="Times New Roman"/>
                <w:b/>
              </w:rPr>
              <w:t>irector</w:t>
            </w:r>
            <w:proofErr w:type="gramEnd"/>
          </w:p>
          <w:p w14:paraId="2F6D3B44" w14:textId="77777777" w:rsidR="005642D2" w:rsidRPr="003201A8" w:rsidRDefault="005642D2" w:rsidP="00737507">
            <w:pPr>
              <w:suppressAutoHyphens/>
              <w:rPr>
                <w:rFonts w:ascii="Times New Roman" w:hAnsi="Times New Roman" w:cs="Times New Roman"/>
              </w:rPr>
            </w:pPr>
          </w:p>
          <w:p w14:paraId="0C8759A0" w14:textId="6508EEBD" w:rsidR="005642D2" w:rsidRPr="003201A8" w:rsidRDefault="005642D2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</w:rPr>
              <w:t>When</w:t>
            </w:r>
            <w:r w:rsidRPr="003201A8">
              <w:rPr>
                <w:rFonts w:ascii="Times New Roman" w:hAnsi="Times New Roman" w:cs="Times New Roman"/>
                <w:b/>
              </w:rPr>
              <w:t xml:space="preserve"> –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 Surveys</w:t>
            </w:r>
            <w:r w:rsidRPr="003201A8">
              <w:rPr>
                <w:rFonts w:ascii="Times New Roman" w:hAnsi="Times New Roman" w:cs="Times New Roman"/>
                <w:b/>
              </w:rPr>
              <w:t xml:space="preserve"> </w:t>
            </w:r>
            <w:r w:rsidR="00737507" w:rsidRPr="003201A8">
              <w:rPr>
                <w:rFonts w:ascii="Times New Roman" w:hAnsi="Times New Roman" w:cs="Times New Roman"/>
                <w:b/>
              </w:rPr>
              <w:t>a</w:t>
            </w:r>
            <w:r w:rsidR="00A26DBC" w:rsidRPr="003201A8">
              <w:rPr>
                <w:rFonts w:ascii="Times New Roman" w:hAnsi="Times New Roman" w:cs="Times New Roman"/>
                <w:b/>
              </w:rPr>
              <w:t>t the initial intake, then 30, 90, and 180 days out. Then every 6 months</w:t>
            </w:r>
            <w:r w:rsidR="00D26A61" w:rsidRPr="003201A8">
              <w:rPr>
                <w:rFonts w:ascii="Times New Roman" w:hAnsi="Times New Roman" w:cs="Times New Roman"/>
                <w:b/>
              </w:rPr>
              <w:t xml:space="preserve"> for a year</w:t>
            </w:r>
            <w:r w:rsidR="00A26DBC" w:rsidRPr="003201A8">
              <w:rPr>
                <w:rFonts w:ascii="Times New Roman" w:hAnsi="Times New Roman" w:cs="Times New Roman"/>
                <w:b/>
              </w:rPr>
              <w:t>. Then yearly</w:t>
            </w:r>
            <w:r w:rsidR="00D26A61" w:rsidRPr="003201A8">
              <w:rPr>
                <w:rFonts w:ascii="Times New Roman" w:hAnsi="Times New Roman" w:cs="Times New Roman"/>
                <w:b/>
              </w:rPr>
              <w:t xml:space="preserve"> from there on out.  Screens may be taken at different times if the clients or 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volunteers </w:t>
            </w:r>
            <w:r w:rsidR="00D26A61" w:rsidRPr="003201A8">
              <w:rPr>
                <w:rFonts w:ascii="Times New Roman" w:hAnsi="Times New Roman" w:cs="Times New Roman"/>
                <w:b/>
              </w:rPr>
              <w:t xml:space="preserve">think it would be appropriate (i.e. following a change in circumstances or stressor/crisis). </w:t>
            </w:r>
          </w:p>
          <w:p w14:paraId="4745CEBB" w14:textId="5C18B672" w:rsidR="00737507" w:rsidRPr="003201A8" w:rsidRDefault="00737507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</w:p>
          <w:p w14:paraId="3B1C1D70" w14:textId="23969D3B" w:rsidR="00737507" w:rsidRPr="003201A8" w:rsidRDefault="00737507" w:rsidP="005642D2">
            <w:pPr>
              <w:suppressAutoHyphens/>
              <w:ind w:left="101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lastRenderedPageBreak/>
              <w:t xml:space="preserve">Progress note after each mental health or case-management session. </w:t>
            </w:r>
          </w:p>
          <w:p w14:paraId="3F861243" w14:textId="77777777" w:rsidR="005642D2" w:rsidRPr="003201A8" w:rsidRDefault="005642D2" w:rsidP="005642D2">
            <w:pPr>
              <w:suppressAutoHyphens/>
              <w:rPr>
                <w:rFonts w:ascii="Times New Roman" w:hAnsi="Times New Roman" w:cs="Times New Roman"/>
              </w:rPr>
            </w:pPr>
          </w:p>
          <w:p w14:paraId="15776497" w14:textId="77777777" w:rsidR="005642D2" w:rsidRPr="003201A8" w:rsidRDefault="005642D2" w:rsidP="005642D2">
            <w:pPr>
              <w:suppressAutoHyphens/>
              <w:rPr>
                <w:rFonts w:ascii="Times New Roman" w:hAnsi="Times New Roman" w:cs="Times New Roman"/>
              </w:rPr>
            </w:pPr>
          </w:p>
          <w:p w14:paraId="205ABCF0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7" w:type="dxa"/>
            <w:vMerge w:val="restart"/>
          </w:tcPr>
          <w:p w14:paraId="540F12FC" w14:textId="77777777" w:rsidR="005642D2" w:rsidRPr="003201A8" w:rsidRDefault="005642D2" w:rsidP="005642D2">
            <w:pPr>
              <w:suppressAutoHyphens/>
              <w:ind w:left="137"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lastRenderedPageBreak/>
              <w:t>Do you gather data on ALL Clients?</w:t>
            </w:r>
          </w:p>
          <w:p w14:paraId="6158388B" w14:textId="77777777" w:rsidR="005642D2" w:rsidRPr="003201A8" w:rsidRDefault="005642D2" w:rsidP="005642D2">
            <w:pPr>
              <w:suppressAutoHyphens/>
              <w:ind w:left="137"/>
              <w:rPr>
                <w:rFonts w:ascii="Times New Roman" w:hAnsi="Times New Roman" w:cs="Times New Roman"/>
                <w:b/>
              </w:rPr>
            </w:pPr>
          </w:p>
          <w:p w14:paraId="107E1506" w14:textId="1A6B01A0" w:rsidR="005642D2" w:rsidRPr="003201A8" w:rsidRDefault="005642D2" w:rsidP="005642D2">
            <w:pPr>
              <w:suppressAutoHyphens/>
              <w:ind w:left="137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 xml:space="preserve">YES </w:t>
            </w:r>
          </w:p>
          <w:p w14:paraId="4FF94991" w14:textId="77777777" w:rsidR="005642D2" w:rsidRPr="003201A8" w:rsidRDefault="005642D2" w:rsidP="005642D2">
            <w:pPr>
              <w:suppressAutoHyphens/>
              <w:ind w:left="137"/>
              <w:rPr>
                <w:rFonts w:ascii="Times New Roman" w:hAnsi="Times New Roman" w:cs="Times New Roman"/>
                <w:b/>
              </w:rPr>
            </w:pPr>
          </w:p>
          <w:p w14:paraId="64E5F305" w14:textId="77777777" w:rsidR="005642D2" w:rsidRPr="003201A8" w:rsidRDefault="005642D2" w:rsidP="005642D2">
            <w:pPr>
              <w:suppressAutoHyphens/>
              <w:ind w:left="137"/>
              <w:rPr>
                <w:rFonts w:ascii="Times New Roman" w:hAnsi="Times New Roman" w:cs="Times New Roman"/>
                <w:b/>
              </w:rPr>
            </w:pPr>
          </w:p>
          <w:p w14:paraId="64A8F93B" w14:textId="162A12FF" w:rsidR="005642D2" w:rsidRPr="003201A8" w:rsidRDefault="005642D2" w:rsidP="005642D2">
            <w:pPr>
              <w:suppressAutoHyphens/>
              <w:ind w:left="137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What is your RATIONALE for using the identified strategy?</w:t>
            </w:r>
          </w:p>
          <w:p w14:paraId="67277921" w14:textId="705EE58A" w:rsidR="00D26A61" w:rsidRPr="003201A8" w:rsidRDefault="00D26A61" w:rsidP="005642D2">
            <w:pPr>
              <w:suppressAutoHyphens/>
              <w:ind w:left="137"/>
              <w:rPr>
                <w:rFonts w:ascii="Times New Roman" w:hAnsi="Times New Roman" w:cs="Times New Roman"/>
                <w:b/>
              </w:rPr>
            </w:pPr>
          </w:p>
          <w:p w14:paraId="0398D752" w14:textId="3EA3A1A0" w:rsidR="00D26A61" w:rsidRPr="003201A8" w:rsidRDefault="00D26A61" w:rsidP="005642D2">
            <w:pPr>
              <w:suppressAutoHyphens/>
              <w:ind w:left="137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The Likert scale method, GAD9 anxiety scale</w:t>
            </w:r>
            <w:r w:rsidR="00737507" w:rsidRPr="003201A8">
              <w:rPr>
                <w:rFonts w:ascii="Times New Roman" w:hAnsi="Times New Roman" w:cs="Times New Roman"/>
                <w:b/>
              </w:rPr>
              <w:t xml:space="preserve">, and SUD screen (CAGE) </w:t>
            </w:r>
            <w:r w:rsidRPr="003201A8">
              <w:rPr>
                <w:rFonts w:ascii="Times New Roman" w:hAnsi="Times New Roman" w:cs="Times New Roman"/>
                <w:b/>
              </w:rPr>
              <w:t xml:space="preserve">are tested means for measurement that are backed my evidence. Evidence shows they are valid and reliable. Additionally, hearing answers from the clients directly is </w:t>
            </w:r>
            <w:r w:rsidRPr="003201A8">
              <w:rPr>
                <w:rFonts w:ascii="Times New Roman" w:hAnsi="Times New Roman" w:cs="Times New Roman"/>
                <w:b/>
              </w:rPr>
              <w:lastRenderedPageBreak/>
              <w:t xml:space="preserve">important. We have so few clients, we can survey them all. </w:t>
            </w:r>
          </w:p>
          <w:p w14:paraId="416E3449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8" w:type="dxa"/>
          </w:tcPr>
          <w:p w14:paraId="3BD8A4EB" w14:textId="06286E9B" w:rsidR="005642D2" w:rsidRPr="003201A8" w:rsidRDefault="005642D2" w:rsidP="005642D2">
            <w:pPr>
              <w:suppressAutoHyphens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lastRenderedPageBreak/>
              <w:t>Identify step(s) to ensure (List the most important - at least one step for each tool)</w:t>
            </w:r>
          </w:p>
          <w:p w14:paraId="5827D493" w14:textId="0B12E1F3" w:rsidR="00D26A61" w:rsidRPr="003201A8" w:rsidRDefault="00D26A61" w:rsidP="005642D2">
            <w:pPr>
              <w:suppressAutoHyphens/>
              <w:rPr>
                <w:rFonts w:ascii="Times New Roman" w:hAnsi="Times New Roman" w:cs="Times New Roman"/>
              </w:rPr>
            </w:pPr>
          </w:p>
          <w:p w14:paraId="67A6B8AE" w14:textId="28F4757B" w:rsidR="00D26A61" w:rsidRPr="003201A8" w:rsidRDefault="00D26A61" w:rsidP="005642D2">
            <w:pPr>
              <w:suppressAutoHyphens/>
              <w:rPr>
                <w:rFonts w:ascii="Times New Roman" w:hAnsi="Times New Roman" w:cs="Times New Roman"/>
                <w:b/>
                <w:bCs/>
              </w:rPr>
            </w:pPr>
            <w:r w:rsidRPr="003201A8">
              <w:rPr>
                <w:rFonts w:ascii="Times New Roman" w:hAnsi="Times New Roman" w:cs="Times New Roman"/>
                <w:b/>
                <w:bCs/>
              </w:rPr>
              <w:t xml:space="preserve">For the Likert scale questions, I will send them to colleagues to review for validity. </w:t>
            </w:r>
          </w:p>
          <w:p w14:paraId="013BA165" w14:textId="0030691D" w:rsidR="005642D2" w:rsidRPr="003201A8" w:rsidRDefault="005642D2" w:rsidP="005642D2">
            <w:pPr>
              <w:suppressAutoHyphens/>
              <w:ind w:left="65"/>
              <w:rPr>
                <w:rFonts w:ascii="Times New Roman" w:hAnsi="Times New Roman" w:cs="Times New Roman"/>
                <w:b/>
                <w:bCs/>
              </w:rPr>
            </w:pPr>
          </w:p>
          <w:p w14:paraId="5C3D28B2" w14:textId="1997B545" w:rsidR="00D26A61" w:rsidRPr="003201A8" w:rsidRDefault="00D26A61" w:rsidP="005642D2">
            <w:pPr>
              <w:suppressAutoHyphens/>
              <w:ind w:left="65"/>
              <w:rPr>
                <w:rFonts w:ascii="Times New Roman" w:hAnsi="Times New Roman" w:cs="Times New Roman"/>
                <w:b/>
                <w:bCs/>
              </w:rPr>
            </w:pPr>
            <w:r w:rsidRPr="003201A8">
              <w:rPr>
                <w:rFonts w:ascii="Times New Roman" w:hAnsi="Times New Roman" w:cs="Times New Roman"/>
                <w:b/>
                <w:bCs/>
              </w:rPr>
              <w:t>The GAD9</w:t>
            </w:r>
            <w:r w:rsidR="00737507" w:rsidRPr="003201A8">
              <w:rPr>
                <w:rFonts w:ascii="Times New Roman" w:hAnsi="Times New Roman" w:cs="Times New Roman"/>
                <w:b/>
                <w:bCs/>
              </w:rPr>
              <w:t xml:space="preserve">, </w:t>
            </w:r>
            <w:r w:rsidRPr="003201A8">
              <w:rPr>
                <w:rFonts w:ascii="Times New Roman" w:hAnsi="Times New Roman" w:cs="Times New Roman"/>
                <w:b/>
                <w:bCs/>
              </w:rPr>
              <w:t>anxiety scales</w:t>
            </w:r>
            <w:r w:rsidR="00737507" w:rsidRPr="003201A8">
              <w:rPr>
                <w:rFonts w:ascii="Times New Roman" w:hAnsi="Times New Roman" w:cs="Times New Roman"/>
                <w:b/>
                <w:bCs/>
              </w:rPr>
              <w:t>, and SUD screen (CAGE)</w:t>
            </w:r>
            <w:r w:rsidRPr="003201A8">
              <w:rPr>
                <w:rFonts w:ascii="Times New Roman" w:hAnsi="Times New Roman" w:cs="Times New Roman"/>
                <w:b/>
                <w:bCs/>
              </w:rPr>
              <w:t xml:space="preserve"> are established tools shown to be valid. </w:t>
            </w:r>
          </w:p>
          <w:p w14:paraId="2FE509DA" w14:textId="00AAC525" w:rsidR="005642D2" w:rsidRPr="003201A8" w:rsidRDefault="005642D2" w:rsidP="00D26A61">
            <w:pPr>
              <w:suppressAutoHyphens/>
              <w:rPr>
                <w:rFonts w:ascii="Times New Roman" w:hAnsi="Times New Roman" w:cs="Times New Roman"/>
                <w:b/>
                <w:bCs/>
              </w:rPr>
            </w:pPr>
          </w:p>
          <w:p w14:paraId="4B51850A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</w:tr>
      <w:tr w:rsidR="00DC2AA2" w:rsidRPr="003201A8" w14:paraId="4F706634" w14:textId="77777777" w:rsidTr="00DC2AA2">
        <w:trPr>
          <w:trHeight w:val="458"/>
        </w:trPr>
        <w:tc>
          <w:tcPr>
            <w:tcW w:w="3955" w:type="dxa"/>
            <w:vMerge/>
          </w:tcPr>
          <w:p w14:paraId="208AE567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27" w:type="dxa"/>
            <w:vMerge/>
          </w:tcPr>
          <w:p w14:paraId="0B8F5E89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8" w:type="dxa"/>
            <w:vMerge/>
          </w:tcPr>
          <w:p w14:paraId="162A7780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7" w:type="dxa"/>
            <w:vMerge/>
          </w:tcPr>
          <w:p w14:paraId="76373925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8" w:type="dxa"/>
          </w:tcPr>
          <w:p w14:paraId="3F9843DE" w14:textId="77777777" w:rsidR="00DC2AA2" w:rsidRPr="003201A8" w:rsidRDefault="00DC2AA2" w:rsidP="00DC2AA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201A8">
              <w:rPr>
                <w:rFonts w:ascii="Times New Roman" w:hAnsi="Times New Roman" w:cs="Times New Roman"/>
                <w:b/>
              </w:rPr>
              <w:t>Reliability</w:t>
            </w:r>
          </w:p>
        </w:tc>
      </w:tr>
      <w:tr w:rsidR="00DC2AA2" w:rsidRPr="003201A8" w14:paraId="4A7678B2" w14:textId="77777777" w:rsidTr="00DC2AA2">
        <w:trPr>
          <w:trHeight w:val="1390"/>
        </w:trPr>
        <w:tc>
          <w:tcPr>
            <w:tcW w:w="3955" w:type="dxa"/>
            <w:vMerge/>
          </w:tcPr>
          <w:p w14:paraId="260DA877" w14:textId="77777777" w:rsidR="00DC2AA2" w:rsidRPr="003201A8" w:rsidRDefault="00DC2AA2" w:rsidP="00DC2AA2">
            <w:pPr>
              <w:suppressAutoHyphens/>
              <w:ind w:left="65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27" w:type="dxa"/>
            <w:vMerge/>
          </w:tcPr>
          <w:p w14:paraId="7504B352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8" w:type="dxa"/>
            <w:vMerge/>
          </w:tcPr>
          <w:p w14:paraId="506045AD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7" w:type="dxa"/>
            <w:vMerge/>
          </w:tcPr>
          <w:p w14:paraId="185DE57A" w14:textId="77777777" w:rsidR="00DC2AA2" w:rsidRPr="003201A8" w:rsidRDefault="00DC2AA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28" w:type="dxa"/>
          </w:tcPr>
          <w:p w14:paraId="653934D0" w14:textId="77777777" w:rsidR="005642D2" w:rsidRPr="003201A8" w:rsidRDefault="005642D2" w:rsidP="005642D2">
            <w:pPr>
              <w:suppressAutoHyphens/>
              <w:rPr>
                <w:rFonts w:ascii="Times New Roman" w:hAnsi="Times New Roman" w:cs="Times New Roman"/>
              </w:rPr>
            </w:pPr>
            <w:r w:rsidRPr="003201A8">
              <w:rPr>
                <w:rFonts w:ascii="Times New Roman" w:hAnsi="Times New Roman" w:cs="Times New Roman"/>
              </w:rPr>
              <w:t>Identify step(s) to ensure (List the most important - at least one step for each tool)</w:t>
            </w:r>
          </w:p>
          <w:p w14:paraId="2E0EFC72" w14:textId="1FA6826E" w:rsidR="00D26A61" w:rsidRPr="003201A8" w:rsidRDefault="00D26A61" w:rsidP="00D26A61">
            <w:pPr>
              <w:suppressAutoHyphens/>
              <w:rPr>
                <w:rFonts w:ascii="Times New Roman" w:hAnsi="Times New Roman" w:cs="Times New Roman"/>
              </w:rPr>
            </w:pPr>
          </w:p>
          <w:p w14:paraId="51E67EF1" w14:textId="701E204D" w:rsidR="00D26A61" w:rsidRPr="003201A8" w:rsidRDefault="00D26A61" w:rsidP="00D26A61">
            <w:pPr>
              <w:suppressAutoHyphens/>
              <w:rPr>
                <w:rFonts w:ascii="Times New Roman" w:hAnsi="Times New Roman" w:cs="Times New Roman"/>
                <w:b/>
                <w:bCs/>
              </w:rPr>
            </w:pPr>
            <w:r w:rsidRPr="003201A8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For the Likert scale, I will compare answers over time and use data points to test reliability. </w:t>
            </w:r>
          </w:p>
          <w:p w14:paraId="72ECFFAC" w14:textId="09196A84" w:rsidR="00D26A61" w:rsidRPr="003201A8" w:rsidRDefault="00D26A61" w:rsidP="00D26A61">
            <w:pPr>
              <w:suppressAutoHyphens/>
              <w:rPr>
                <w:rFonts w:ascii="Times New Roman" w:hAnsi="Times New Roman" w:cs="Times New Roman"/>
                <w:b/>
                <w:bCs/>
              </w:rPr>
            </w:pPr>
          </w:p>
          <w:p w14:paraId="452BC49A" w14:textId="3D995388" w:rsidR="00D26A61" w:rsidRPr="003201A8" w:rsidRDefault="00D26A61" w:rsidP="00D26A61">
            <w:pPr>
              <w:suppressAutoHyphens/>
              <w:ind w:left="65"/>
              <w:rPr>
                <w:rFonts w:ascii="Times New Roman" w:hAnsi="Times New Roman" w:cs="Times New Roman"/>
                <w:b/>
                <w:bCs/>
              </w:rPr>
            </w:pPr>
            <w:r w:rsidRPr="003201A8">
              <w:rPr>
                <w:rFonts w:ascii="Times New Roman" w:hAnsi="Times New Roman" w:cs="Times New Roman"/>
                <w:b/>
                <w:bCs/>
              </w:rPr>
              <w:t>The GAD9</w:t>
            </w:r>
            <w:r w:rsidR="00737507" w:rsidRPr="003201A8">
              <w:rPr>
                <w:rFonts w:ascii="Times New Roman" w:hAnsi="Times New Roman" w:cs="Times New Roman"/>
                <w:b/>
                <w:bCs/>
              </w:rPr>
              <w:t xml:space="preserve">, </w:t>
            </w:r>
            <w:r w:rsidRPr="003201A8">
              <w:rPr>
                <w:rFonts w:ascii="Times New Roman" w:hAnsi="Times New Roman" w:cs="Times New Roman"/>
                <w:b/>
                <w:bCs/>
              </w:rPr>
              <w:t>anxiety scales</w:t>
            </w:r>
            <w:r w:rsidR="00737507" w:rsidRPr="003201A8">
              <w:rPr>
                <w:rFonts w:ascii="Times New Roman" w:hAnsi="Times New Roman" w:cs="Times New Roman"/>
                <w:b/>
                <w:bCs/>
              </w:rPr>
              <w:t>, and SUD scale (CAGE)</w:t>
            </w:r>
            <w:r w:rsidRPr="003201A8">
              <w:rPr>
                <w:rFonts w:ascii="Times New Roman" w:hAnsi="Times New Roman" w:cs="Times New Roman"/>
                <w:b/>
                <w:bCs/>
              </w:rPr>
              <w:t xml:space="preserve"> are established tools shown to be reliable. </w:t>
            </w:r>
          </w:p>
          <w:p w14:paraId="2F17F557" w14:textId="77777777" w:rsidR="00D26A61" w:rsidRPr="003201A8" w:rsidRDefault="00D26A61" w:rsidP="00D26A61">
            <w:pPr>
              <w:suppressAutoHyphens/>
              <w:rPr>
                <w:rFonts w:ascii="Times New Roman" w:hAnsi="Times New Roman" w:cs="Times New Roman"/>
                <w:b/>
                <w:bCs/>
              </w:rPr>
            </w:pPr>
          </w:p>
          <w:p w14:paraId="056D975A" w14:textId="77777777" w:rsidR="005642D2" w:rsidRPr="003201A8" w:rsidRDefault="005642D2" w:rsidP="005642D2">
            <w:pPr>
              <w:suppressAutoHyphens/>
              <w:ind w:left="929"/>
              <w:rPr>
                <w:rFonts w:ascii="Times New Roman" w:hAnsi="Times New Roman" w:cs="Times New Roman"/>
                <w:b/>
                <w:bCs/>
              </w:rPr>
            </w:pPr>
          </w:p>
          <w:p w14:paraId="58540148" w14:textId="397EE812" w:rsidR="005642D2" w:rsidRPr="003201A8" w:rsidRDefault="005642D2" w:rsidP="005642D2">
            <w:pPr>
              <w:suppressAutoHyphens/>
              <w:ind w:left="65"/>
              <w:rPr>
                <w:rFonts w:ascii="Times New Roman" w:hAnsi="Times New Roman" w:cs="Times New Roman"/>
                <w:b/>
                <w:bCs/>
              </w:rPr>
            </w:pPr>
          </w:p>
          <w:p w14:paraId="29C1F9BB" w14:textId="77777777" w:rsidR="005642D2" w:rsidRPr="003201A8" w:rsidRDefault="005642D2" w:rsidP="005642D2">
            <w:pPr>
              <w:suppressAutoHyphens/>
              <w:ind w:left="65"/>
              <w:rPr>
                <w:rFonts w:ascii="Times New Roman" w:hAnsi="Times New Roman" w:cs="Times New Roman"/>
              </w:rPr>
            </w:pPr>
          </w:p>
          <w:p w14:paraId="119634DB" w14:textId="77777777" w:rsidR="00DC2AA2" w:rsidRPr="003201A8" w:rsidRDefault="00DC2AA2" w:rsidP="00DC2AA2">
            <w:pPr>
              <w:rPr>
                <w:rFonts w:ascii="Times New Roman" w:hAnsi="Times New Roman" w:cs="Times New Roman"/>
              </w:rPr>
            </w:pPr>
          </w:p>
        </w:tc>
      </w:tr>
    </w:tbl>
    <w:p w14:paraId="3E0114EA" w14:textId="77777777" w:rsidR="00DC2AA2" w:rsidRPr="003201A8" w:rsidRDefault="00DC2AA2" w:rsidP="00FE00CA">
      <w:pPr>
        <w:rPr>
          <w:rFonts w:ascii="Times New Roman" w:hAnsi="Times New Roman" w:cs="Times New Roman"/>
        </w:rPr>
      </w:pPr>
    </w:p>
    <w:sectPr w:rsidR="00DC2AA2" w:rsidRPr="003201A8" w:rsidSect="00DC2AA2">
      <w:headerReference w:type="default" r:id="rId6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21AA6E" w14:textId="77777777" w:rsidR="003E5699" w:rsidRDefault="003E5699" w:rsidP="00DC2AA2">
      <w:r>
        <w:separator/>
      </w:r>
    </w:p>
  </w:endnote>
  <w:endnote w:type="continuationSeparator" w:id="0">
    <w:p w14:paraId="7A98572D" w14:textId="77777777" w:rsidR="003E5699" w:rsidRDefault="003E5699" w:rsidP="00DC2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9A1FC2" w14:textId="77777777" w:rsidR="003E5699" w:rsidRDefault="003E5699" w:rsidP="00DC2AA2">
      <w:r>
        <w:separator/>
      </w:r>
    </w:p>
  </w:footnote>
  <w:footnote w:type="continuationSeparator" w:id="0">
    <w:p w14:paraId="35643496" w14:textId="77777777" w:rsidR="003E5699" w:rsidRDefault="003E5699" w:rsidP="00DC2A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CC6C2F" w14:textId="77777777" w:rsidR="00DC2AA2" w:rsidRDefault="00DC2AA2" w:rsidP="00DC2AA2">
    <w:pPr>
      <w:pStyle w:val="Heading1"/>
    </w:pPr>
    <w:r>
      <w:t>T SOCW 533</w:t>
    </w:r>
    <w:r>
      <w:tab/>
      <w:t>Data Collection Worksheet</w:t>
    </w:r>
  </w:p>
  <w:p w14:paraId="5D5F02F1" w14:textId="77777777" w:rsidR="00DC2AA2" w:rsidRDefault="00DC2AA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U2MjE1tLAwNTE2sjRR0lEKTi0uzszPAykwqwUAnbPcICwAAAA="/>
  </w:docVars>
  <w:rsids>
    <w:rsidRoot w:val="00DC2AA2"/>
    <w:rsid w:val="000F274C"/>
    <w:rsid w:val="003201A8"/>
    <w:rsid w:val="003E5699"/>
    <w:rsid w:val="004D7F0A"/>
    <w:rsid w:val="005642D2"/>
    <w:rsid w:val="0068405E"/>
    <w:rsid w:val="006E313F"/>
    <w:rsid w:val="00716904"/>
    <w:rsid w:val="00737507"/>
    <w:rsid w:val="007C2844"/>
    <w:rsid w:val="008B4518"/>
    <w:rsid w:val="009672C3"/>
    <w:rsid w:val="00992BEA"/>
    <w:rsid w:val="00A06AEB"/>
    <w:rsid w:val="00A26DBC"/>
    <w:rsid w:val="00A434BD"/>
    <w:rsid w:val="00A9254A"/>
    <w:rsid w:val="00CB7DC1"/>
    <w:rsid w:val="00D26A61"/>
    <w:rsid w:val="00DA4E00"/>
    <w:rsid w:val="00DC2AA2"/>
    <w:rsid w:val="00EC1387"/>
    <w:rsid w:val="00F9017F"/>
    <w:rsid w:val="00F94CCA"/>
    <w:rsid w:val="00FE0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2BD023"/>
  <w14:defaultImageDpi w14:val="32767"/>
  <w15:chartTrackingRefBased/>
  <w15:docId w15:val="{B28882DF-BC7D-7648-B6B4-F2E398444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2AA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2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C2AA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2AA2"/>
  </w:style>
  <w:style w:type="paragraph" w:styleId="Footer">
    <w:name w:val="footer"/>
    <w:basedOn w:val="Normal"/>
    <w:link w:val="FooterChar"/>
    <w:uiPriority w:val="99"/>
    <w:unhideWhenUsed/>
    <w:rsid w:val="00DC2AA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2AA2"/>
  </w:style>
  <w:style w:type="character" w:customStyle="1" w:styleId="Heading1Char">
    <w:name w:val="Heading 1 Char"/>
    <w:basedOn w:val="DefaultParagraphFont"/>
    <w:link w:val="Heading1"/>
    <w:uiPriority w:val="9"/>
    <w:rsid w:val="00DC2A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BC6F220-D7D6-4168-B455-80ED2EB6A42A}"/>
</file>

<file path=customXml/itemProps2.xml><?xml version="1.0" encoding="utf-8"?>
<ds:datastoreItem xmlns:ds="http://schemas.openxmlformats.org/officeDocument/2006/customXml" ds:itemID="{1E5E78E5-A6AC-44AD-9662-842C8E95D969}"/>
</file>

<file path=customXml/itemProps3.xml><?xml version="1.0" encoding="utf-8"?>
<ds:datastoreItem xmlns:ds="http://schemas.openxmlformats.org/officeDocument/2006/customXml" ds:itemID="{A285D8E9-654F-4A65-AFBC-D06D83B3AD6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JR Kim</dc:creator>
  <cp:keywords/>
  <dc:description/>
  <cp:lastModifiedBy>megan markley</cp:lastModifiedBy>
  <cp:revision>9</cp:revision>
  <dcterms:created xsi:type="dcterms:W3CDTF">2020-02-04T21:15:00Z</dcterms:created>
  <dcterms:modified xsi:type="dcterms:W3CDTF">2020-02-19T04:48:00Z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