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pPr w:leftFromText="180" w:rightFromText="180" w:vertAnchor="page" w:horzAnchor="margin" w:tblpY="1501"/>
        <w:tblW w:w="0" w:type="auto"/>
        <w:tblLook w:val="04A0" w:firstRow="1" w:lastRow="0" w:firstColumn="1" w:lastColumn="0" w:noHBand="0" w:noVBand="1"/>
      </w:tblPr>
      <w:tblGrid>
        <w:gridCol w:w="1583"/>
        <w:gridCol w:w="1563"/>
        <w:gridCol w:w="1663"/>
        <w:gridCol w:w="2261"/>
        <w:gridCol w:w="1786"/>
        <w:gridCol w:w="2585"/>
        <w:gridCol w:w="1509"/>
      </w:tblGrid>
      <w:tr w:rsidR="00C5432D" w:rsidRPr="00E63775" w14:paraId="15F347C4" w14:textId="77777777" w:rsidTr="00261426">
        <w:tc>
          <w:tcPr>
            <w:tcW w:w="13176" w:type="dxa"/>
            <w:gridSpan w:val="7"/>
          </w:tcPr>
          <w:p w14:paraId="5C045A9F" w14:textId="12CE3B25" w:rsidR="00C5432D" w:rsidRPr="00E63775" w:rsidRDefault="00C5432D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Needs Statement: </w:t>
            </w:r>
            <w:r w:rsidR="00052CD3" w:rsidRPr="00E63775">
              <w:rPr>
                <w:rFonts w:ascii="Times New Roman" w:hAnsi="Times New Roman" w:cs="Times New Roman"/>
                <w:bCs/>
                <w:sz w:val="24"/>
                <w:szCs w:val="24"/>
              </w:rPr>
              <w:t>Women and their children need permanent, supportive, affordable housing to leave domestic violence situations.</w:t>
            </w:r>
            <w:r w:rsidR="00052CD3"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14:paraId="2E156CA4" w14:textId="1CFE0E5B" w:rsidR="00C5432D" w:rsidRPr="00E63775" w:rsidRDefault="00096126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By Megan Markley</w:t>
            </w:r>
          </w:p>
          <w:p w14:paraId="06F5921E" w14:textId="77777777" w:rsidR="00C5432D" w:rsidRPr="00E63775" w:rsidRDefault="00C5432D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0E2374" w:rsidRPr="00E63775" w14:paraId="70C622E7" w14:textId="77777777" w:rsidTr="00117CEB">
        <w:tc>
          <w:tcPr>
            <w:tcW w:w="1464" w:type="dxa"/>
          </w:tcPr>
          <w:p w14:paraId="3114ECE4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Theory &amp; Key Assumptions</w:t>
            </w:r>
          </w:p>
        </w:tc>
        <w:tc>
          <w:tcPr>
            <w:tcW w:w="1524" w:type="dxa"/>
          </w:tcPr>
          <w:p w14:paraId="0AD0B3A2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Resources</w:t>
            </w:r>
          </w:p>
        </w:tc>
        <w:tc>
          <w:tcPr>
            <w:tcW w:w="1710" w:type="dxa"/>
          </w:tcPr>
          <w:p w14:paraId="0388084D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Activities </w:t>
            </w:r>
          </w:p>
          <w:p w14:paraId="14B3192A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(Process objectives)</w:t>
            </w:r>
          </w:p>
        </w:tc>
        <w:tc>
          <w:tcPr>
            <w:tcW w:w="2430" w:type="dxa"/>
          </w:tcPr>
          <w:p w14:paraId="35D913A9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Outputs *</w:t>
            </w:r>
          </w:p>
          <w:p w14:paraId="63D40519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(Outcome/</w:t>
            </w: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Summative Objectives)</w:t>
            </w:r>
          </w:p>
        </w:tc>
        <w:tc>
          <w:tcPr>
            <w:tcW w:w="1890" w:type="dxa"/>
          </w:tcPr>
          <w:p w14:paraId="57D46D97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Outcomes</w:t>
            </w:r>
          </w:p>
          <w:p w14:paraId="0B7D2E13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(Short Term Goals)</w:t>
            </w:r>
          </w:p>
        </w:tc>
        <w:tc>
          <w:tcPr>
            <w:tcW w:w="2610" w:type="dxa"/>
          </w:tcPr>
          <w:p w14:paraId="5C5D37D0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Outcome Indicators*</w:t>
            </w:r>
          </w:p>
          <w:p w14:paraId="7F330724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(Outcome/Summative Objectives)</w:t>
            </w:r>
          </w:p>
        </w:tc>
        <w:tc>
          <w:tcPr>
            <w:tcW w:w="1548" w:type="dxa"/>
          </w:tcPr>
          <w:p w14:paraId="63A5F573" w14:textId="77777777" w:rsidR="00B418E4" w:rsidRPr="00E63775" w:rsidRDefault="00B418E4" w:rsidP="00B418E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b/>
                <w:sz w:val="24"/>
                <w:szCs w:val="24"/>
              </w:rPr>
              <w:t>Long Term Goal</w:t>
            </w:r>
          </w:p>
        </w:tc>
      </w:tr>
      <w:tr w:rsidR="000E2374" w:rsidRPr="00E63775" w14:paraId="38FEA996" w14:textId="77777777" w:rsidTr="00117CEB">
        <w:tc>
          <w:tcPr>
            <w:tcW w:w="1464" w:type="dxa"/>
          </w:tcPr>
          <w:p w14:paraId="74DA3DC1" w14:textId="2AF53D5A" w:rsidR="00DD2D6D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Conflict Theory</w:t>
            </w:r>
          </w:p>
          <w:p w14:paraId="1D3F70DA" w14:textId="25D915CB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25C1E0" w14:textId="367104DE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Feminist Theory</w:t>
            </w:r>
          </w:p>
          <w:p w14:paraId="65D7E354" w14:textId="1D2CA5BE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A1B4443" w14:textId="1C51D6F9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DV is wrong.</w:t>
            </w:r>
          </w:p>
          <w:p w14:paraId="0AB0DE7C" w14:textId="3E53EE39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E6DCDF" w14:textId="7F2777F5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Families thrive best in non-violent environments.</w:t>
            </w:r>
          </w:p>
          <w:p w14:paraId="2831EE29" w14:textId="1E8A73FD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906343" w14:textId="7AB16D5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There is a lack of affordable housing in Kitsap County making leaving an abuser very difficult for the victim.</w:t>
            </w:r>
          </w:p>
          <w:p w14:paraId="03BC9C71" w14:textId="6D1D865A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B81180" w14:textId="77777777" w:rsidR="00C96732" w:rsidRPr="00E63775" w:rsidRDefault="00C96732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38003DB" w14:textId="52CC7D5F" w:rsidR="00DD2D6D" w:rsidRPr="00E63775" w:rsidRDefault="00C96732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Domestic violence is a pervasive public health issue.</w:t>
            </w:r>
          </w:p>
          <w:p w14:paraId="1120D462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8075C4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32A296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B945226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42046BC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46665A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8D14C2E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0647779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4832F9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D86861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29169F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55B33E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CA376D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BBD2BA2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33FDA4B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A62D36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92152C5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E714DD3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C34DAD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E87BE42" w14:textId="77777777" w:rsidR="00DD2D6D" w:rsidRPr="00E63775" w:rsidRDefault="00DD2D6D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9AF711" w14:textId="77777777" w:rsidR="00B418E4" w:rsidRPr="00E63775" w:rsidRDefault="00B418E4" w:rsidP="00DD2D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24" w:type="dxa"/>
          </w:tcPr>
          <w:p w14:paraId="51790A9B" w14:textId="39C352B1" w:rsidR="00B418E4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Affordable </w:t>
            </w:r>
            <w:r w:rsidR="006F232E"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rental 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hous</w:t>
            </w:r>
            <w:r w:rsidR="006F232E" w:rsidRPr="00E63775">
              <w:rPr>
                <w:rFonts w:ascii="Times New Roman" w:hAnsi="Times New Roman" w:cs="Times New Roman"/>
                <w:sz w:val="24"/>
                <w:szCs w:val="24"/>
              </w:rPr>
              <w:t>es</w:t>
            </w:r>
          </w:p>
          <w:p w14:paraId="1DE3D238" w14:textId="7777777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D210DE1" w14:textId="7777777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Subsidies</w:t>
            </w:r>
          </w:p>
          <w:p w14:paraId="670FDEE4" w14:textId="7777777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70FBCD" w14:textId="5CCBF285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Grants</w:t>
            </w:r>
            <w:r w:rsidR="000E2374"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 with tax deductions for charitable contributions-Possibly wealthy grantors who pay a family’s rent for the first 3-6 months</w:t>
            </w:r>
            <w:r w:rsidR="00D92AEA"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 or donate a home</w:t>
            </w:r>
          </w:p>
          <w:p w14:paraId="49271109" w14:textId="7777777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A27563B" w14:textId="77777777" w:rsidR="00052CD3" w:rsidRPr="00E63775" w:rsidRDefault="00052CD3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Case </w:t>
            </w:r>
            <w:r w:rsidR="00311D24" w:rsidRPr="00E63775">
              <w:rPr>
                <w:rFonts w:ascii="Times New Roman" w:hAnsi="Times New Roman" w:cs="Times New Roman"/>
                <w:sz w:val="24"/>
                <w:szCs w:val="24"/>
              </w:rPr>
              <w:t>managers and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 volunteers to provide legal, employment, and mental </w:t>
            </w:r>
            <w:r w:rsidR="00096126"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health 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services. </w:t>
            </w:r>
          </w:p>
          <w:p w14:paraId="292EB020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0376AC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Legislation that provides tax incentives to homeowners who rent to “high-risk” populations </w:t>
            </w:r>
          </w:p>
          <w:p w14:paraId="55E100FF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Money set aside to pay high-deposits to landlords</w:t>
            </w:r>
          </w:p>
          <w:p w14:paraId="1ED9C5C9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C052237" w14:textId="4EC296C2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0" w:type="dxa"/>
          </w:tcPr>
          <w:p w14:paraId="65BA6522" w14:textId="3EE4309C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Create an outreach brochure to distribute</w:t>
            </w:r>
          </w:p>
          <w:p w14:paraId="0C987B97" w14:textId="50C9FD56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08AFE5" w14:textId="1E017C7D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Create a website informing possible clients and stakeholders of the program</w:t>
            </w:r>
          </w:p>
          <w:p w14:paraId="3A1179D7" w14:textId="4B7C00F3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F3D4DEE" w14:textId="29CA27ED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Recruit 15 funders, grantors, or local businesses to assist with expenses  </w:t>
            </w:r>
          </w:p>
          <w:p w14:paraId="4B6A7887" w14:textId="4E9EAD2E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866AB42" w14:textId="27333889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Secure first two houses to rent</w:t>
            </w:r>
          </w:p>
          <w:p w14:paraId="79CE6CD2" w14:textId="7F31BEAE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6D05EF" w14:textId="31E65CD6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Recruit 4 each volunteer case-managers, mental health providers to work </w:t>
            </w:r>
            <w:r w:rsidR="00A128B7" w:rsidRPr="00E63775">
              <w:rPr>
                <w:rFonts w:ascii="Times New Roman" w:hAnsi="Times New Roman" w:cs="Times New Roman"/>
                <w:sz w:val="24"/>
                <w:szCs w:val="24"/>
              </w:rPr>
              <w:t>16 hours per month</w:t>
            </w:r>
          </w:p>
          <w:p w14:paraId="770C9FCF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33013FD" w14:textId="30A1FAC3" w:rsidR="00311D24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Identify and begin working with 4 families to be housed (2 in each home) </w:t>
            </w:r>
          </w:p>
          <w:p w14:paraId="27CBE366" w14:textId="77777777" w:rsidR="00311D24" w:rsidRPr="00E63775" w:rsidRDefault="00311D2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FE660E" w14:textId="53DF8D74" w:rsidR="00311D24" w:rsidRPr="00E63775" w:rsidRDefault="00311D2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30" w:type="dxa"/>
          </w:tcPr>
          <w:p w14:paraId="69FC5903" w14:textId="28F80ACD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500 Outreach brochures created and distributed</w:t>
            </w:r>
          </w:p>
          <w:p w14:paraId="59681C7A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B564459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73C3977" w14:textId="031D8199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Website created</w:t>
            </w:r>
          </w:p>
          <w:p w14:paraId="4948B4DD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78793F5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8734996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2F1B194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92786AB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79348F8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E7F8E2C" w14:textId="0EB11094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9D5A4CE" w14:textId="4632DE11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15 funders recruite</w:t>
            </w:r>
            <w:bookmarkStart w:id="0" w:name="_GoBack"/>
            <w:bookmarkEnd w:id="0"/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d </w:t>
            </w:r>
          </w:p>
          <w:p w14:paraId="287E18D4" w14:textId="088B5104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3AFAB51" w14:textId="654C2A59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019610" w14:textId="75E6B5B5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D5CF0D" w14:textId="1B896AE2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1D61767" w14:textId="0D4C7FD8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D14881" w14:textId="59D74ED3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3F7DAA1" w14:textId="4997E491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2 houses secured to rent</w:t>
            </w:r>
          </w:p>
          <w:p w14:paraId="2EE5325F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410D2B3" w14:textId="12BFD0E5" w:rsidR="000E2374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4 volunteer case managers and 4 volunteer mental 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health providers recruited and trained </w:t>
            </w:r>
          </w:p>
          <w:p w14:paraId="5DAE0313" w14:textId="77B8DC2C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9E36FE2" w14:textId="7547FA2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54AE31" w14:textId="5E104062" w:rsidR="000E2374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4 families housed </w:t>
            </w:r>
          </w:p>
          <w:p w14:paraId="57044CA1" w14:textId="77777777" w:rsidR="000E2374" w:rsidRPr="00E63775" w:rsidRDefault="000E237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D76A436" w14:textId="77777777" w:rsidR="00117CEB" w:rsidRPr="00E63775" w:rsidRDefault="00117CEB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7CBA4C" w14:textId="77777777" w:rsidR="00117CEB" w:rsidRPr="00E63775" w:rsidRDefault="00117CEB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B86841C" w14:textId="63BD89F3" w:rsidR="00311D24" w:rsidRPr="00E63775" w:rsidRDefault="00311D2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14:paraId="6286ED80" w14:textId="66821B99" w:rsidR="00B418E4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Outcome 1:</w:t>
            </w:r>
          </w:p>
          <w:p w14:paraId="2869B405" w14:textId="77777777" w:rsidR="00311D24" w:rsidRPr="00E63775" w:rsidRDefault="00311D2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2AA31BA" w14:textId="505ABB67" w:rsidR="00A030F6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4 families will be stably housed within the home share program</w:t>
            </w:r>
          </w:p>
          <w:p w14:paraId="464279BF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F4571AB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626B2CC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5A5F162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A2A1C10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C835505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619E65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Outcome 2:</w:t>
            </w:r>
          </w:p>
          <w:p w14:paraId="2FAD8DE0" w14:textId="77777777" w:rsidR="00B418E4" w:rsidRPr="00E63775" w:rsidRDefault="00B418E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D067304" w14:textId="3B2F72D0" w:rsidR="00311D24" w:rsidRPr="00E63775" w:rsidRDefault="00311D24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Clients will</w:t>
            </w:r>
            <w:r w:rsidR="00AB3820"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feel less distress</w:t>
            </w:r>
            <w:r w:rsidR="007345FF" w:rsidRPr="00E63775">
              <w:rPr>
                <w:rFonts w:ascii="Times New Roman" w:hAnsi="Times New Roman" w:cs="Times New Roman"/>
                <w:sz w:val="24"/>
                <w:szCs w:val="24"/>
              </w:rPr>
              <w:t>ed and supported in their goals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10" w:type="dxa"/>
          </w:tcPr>
          <w:p w14:paraId="1B7730A1" w14:textId="398441EB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Indicator 1a.</w:t>
            </w:r>
          </w:p>
          <w:p w14:paraId="21E1AC7E" w14:textId="76F8E6FF" w:rsidR="001D47FF" w:rsidRPr="00E63775" w:rsidRDefault="001D47FF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5C2C55D" w14:textId="409D0435" w:rsidR="00AB3820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4 families will be housed for the last 90 days in the two homes provided</w:t>
            </w:r>
          </w:p>
          <w:p w14:paraId="4FF454DD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688CE8" w14:textId="40F2E200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Indicator 1b.</w:t>
            </w:r>
          </w:p>
          <w:p w14:paraId="40D4DE7C" w14:textId="416815A3" w:rsidR="00AB3820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15AD02" w14:textId="77777777" w:rsidR="00AB3820" w:rsidRPr="00E63775" w:rsidRDefault="00AB3820" w:rsidP="00AB38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Families will have financial and mental health strategies for maintaining stability</w:t>
            </w:r>
          </w:p>
          <w:p w14:paraId="5112D8D8" w14:textId="77777777" w:rsidR="00AB3820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9EAF8B5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54109E" w14:textId="60C79A6C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Indicator 2a.</w:t>
            </w:r>
          </w:p>
          <w:p w14:paraId="647C178B" w14:textId="77777777" w:rsidR="001D47FF" w:rsidRPr="00E63775" w:rsidRDefault="001D47FF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DA834A4" w14:textId="7F3E3C63" w:rsidR="00A030F6" w:rsidRPr="00E63775" w:rsidRDefault="001D47FF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Families will report feeling “support</w:t>
            </w:r>
            <w:r w:rsidR="00AB3820" w:rsidRPr="00E63775">
              <w:rPr>
                <w:rFonts w:ascii="Times New Roman" w:hAnsi="Times New Roman" w:cs="Times New Roman"/>
                <w:sz w:val="24"/>
                <w:szCs w:val="24"/>
              </w:rPr>
              <w:t>ed</w:t>
            </w: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” in their goals</w:t>
            </w:r>
          </w:p>
          <w:p w14:paraId="28F840EF" w14:textId="77777777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DFE3FE" w14:textId="1685ABAC" w:rsidR="00A030F6" w:rsidRPr="00E63775" w:rsidRDefault="00A030F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Indicator 2b.</w:t>
            </w:r>
          </w:p>
          <w:p w14:paraId="2117AAB8" w14:textId="2CB403F6" w:rsidR="00096126" w:rsidRPr="00E63775" w:rsidRDefault="00096126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AB692B" w14:textId="44422E68" w:rsidR="00AB3820" w:rsidRPr="00E63775" w:rsidRDefault="00AB3820" w:rsidP="00AB38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t>Families will report lower levels of anxiety and depression</w:t>
            </w:r>
          </w:p>
          <w:p w14:paraId="6BEE4C44" w14:textId="77777777" w:rsidR="00AB3820" w:rsidRPr="00E63775" w:rsidRDefault="00AB3820" w:rsidP="00AB38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108B243" w14:textId="77777777" w:rsidR="00AB3820" w:rsidRPr="00E63775" w:rsidRDefault="00AB3820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77BEE0" w14:textId="16263FC7" w:rsidR="00A030F6" w:rsidRPr="00E63775" w:rsidRDefault="00A030F6" w:rsidP="00AB382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8" w:type="dxa"/>
          </w:tcPr>
          <w:p w14:paraId="70E269B8" w14:textId="6F4EC4BF" w:rsidR="00B418E4" w:rsidRPr="00E63775" w:rsidRDefault="001D47FF" w:rsidP="00DD2D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63775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Permanent, supportive, and affordable housing will be available to all women and their children who need to escape DV and rebuild their lives. </w:t>
            </w:r>
          </w:p>
        </w:tc>
      </w:tr>
    </w:tbl>
    <w:p w14:paraId="1CBCAF25" w14:textId="77777777" w:rsidR="00711FDA" w:rsidRPr="00E63775" w:rsidRDefault="007D7EF8" w:rsidP="00DD2D6D">
      <w:pPr>
        <w:rPr>
          <w:rFonts w:ascii="Times New Roman" w:hAnsi="Times New Roman" w:cs="Times New Roman"/>
          <w:sz w:val="24"/>
          <w:szCs w:val="24"/>
        </w:rPr>
      </w:pPr>
    </w:p>
    <w:sectPr w:rsidR="00711FDA" w:rsidRPr="00E63775" w:rsidSect="00B418E4">
      <w:headerReference w:type="default" r:id="rId7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6AD570" w14:textId="77777777" w:rsidR="007D7EF8" w:rsidRDefault="007D7EF8" w:rsidP="00B418E4">
      <w:pPr>
        <w:spacing w:after="0" w:line="240" w:lineRule="auto"/>
      </w:pPr>
      <w:r>
        <w:separator/>
      </w:r>
    </w:p>
  </w:endnote>
  <w:endnote w:type="continuationSeparator" w:id="0">
    <w:p w14:paraId="747281F9" w14:textId="77777777" w:rsidR="007D7EF8" w:rsidRDefault="007D7EF8" w:rsidP="00B418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F8FC5E8" w14:textId="77777777" w:rsidR="007D7EF8" w:rsidRDefault="007D7EF8" w:rsidP="00B418E4">
      <w:pPr>
        <w:spacing w:after="0" w:line="240" w:lineRule="auto"/>
      </w:pPr>
      <w:r>
        <w:separator/>
      </w:r>
    </w:p>
  </w:footnote>
  <w:footnote w:type="continuationSeparator" w:id="0">
    <w:p w14:paraId="11D46494" w14:textId="77777777" w:rsidR="007D7EF8" w:rsidRDefault="007D7EF8" w:rsidP="00B418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52687D" w14:textId="77777777" w:rsidR="00B418E4" w:rsidRDefault="00DD2D6D" w:rsidP="00DD2D6D">
    <w:pPr>
      <w:pStyle w:val="Heading1"/>
    </w:pPr>
    <w:r>
      <w:t xml:space="preserve">T SOCW 533 </w:t>
    </w:r>
    <w:r>
      <w:tab/>
    </w:r>
    <w:r w:rsidR="00B418E4">
      <w:t>Logic Model Template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BD7DF6"/>
    <w:multiLevelType w:val="hybridMultilevel"/>
    <w:tmpl w:val="7E82E4B8"/>
    <w:lvl w:ilvl="0" w:tplc="96829B7C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CB2170"/>
    <w:multiLevelType w:val="hybridMultilevel"/>
    <w:tmpl w:val="89CE3AB8"/>
    <w:lvl w:ilvl="0" w:tplc="EBF4B2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ja1tDAG0uaWxpaG5ko6SsGpxcWZ+XkgBZa1AB7VyTIsAAAA"/>
  </w:docVars>
  <w:rsids>
    <w:rsidRoot w:val="00B418E4"/>
    <w:rsid w:val="000117A1"/>
    <w:rsid w:val="00024CB7"/>
    <w:rsid w:val="00052CD3"/>
    <w:rsid w:val="00096126"/>
    <w:rsid w:val="000E2374"/>
    <w:rsid w:val="000F098A"/>
    <w:rsid w:val="00117CEB"/>
    <w:rsid w:val="001D47FF"/>
    <w:rsid w:val="00265ADD"/>
    <w:rsid w:val="002D36D6"/>
    <w:rsid w:val="002F538A"/>
    <w:rsid w:val="00311D24"/>
    <w:rsid w:val="003309DD"/>
    <w:rsid w:val="003E42AF"/>
    <w:rsid w:val="00650AFF"/>
    <w:rsid w:val="006E597A"/>
    <w:rsid w:val="006F232E"/>
    <w:rsid w:val="007073CA"/>
    <w:rsid w:val="007345FF"/>
    <w:rsid w:val="00750161"/>
    <w:rsid w:val="007D7EF8"/>
    <w:rsid w:val="00823DE5"/>
    <w:rsid w:val="009A3E2F"/>
    <w:rsid w:val="009F271B"/>
    <w:rsid w:val="00A030F6"/>
    <w:rsid w:val="00A0617D"/>
    <w:rsid w:val="00A128B7"/>
    <w:rsid w:val="00AB3820"/>
    <w:rsid w:val="00AB7DB0"/>
    <w:rsid w:val="00B35463"/>
    <w:rsid w:val="00B418E4"/>
    <w:rsid w:val="00BD69B7"/>
    <w:rsid w:val="00C409CD"/>
    <w:rsid w:val="00C5432D"/>
    <w:rsid w:val="00C834CF"/>
    <w:rsid w:val="00C96732"/>
    <w:rsid w:val="00D92AEA"/>
    <w:rsid w:val="00DD2D6D"/>
    <w:rsid w:val="00DF7405"/>
    <w:rsid w:val="00E63775"/>
    <w:rsid w:val="00E670A1"/>
    <w:rsid w:val="00EA5B87"/>
    <w:rsid w:val="00FC7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E04337"/>
  <w15:docId w15:val="{C80BFDDB-0355-495A-B3AD-C2A7CFE32A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D2D6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418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418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18E4"/>
  </w:style>
  <w:style w:type="paragraph" w:styleId="Footer">
    <w:name w:val="footer"/>
    <w:basedOn w:val="Normal"/>
    <w:link w:val="FooterChar"/>
    <w:uiPriority w:val="99"/>
    <w:unhideWhenUsed/>
    <w:rsid w:val="00B418E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18E4"/>
  </w:style>
  <w:style w:type="paragraph" w:styleId="ListParagraph">
    <w:name w:val="List Paragraph"/>
    <w:basedOn w:val="Normal"/>
    <w:uiPriority w:val="34"/>
    <w:qFormat/>
    <w:rsid w:val="00117CEB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030F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30F6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DD2D6D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5FE2D001CF2D344AB637DEDC91790A9" ma:contentTypeVersion="11" ma:contentTypeDescription="Create a new document." ma:contentTypeScope="" ma:versionID="adc9a6f97ec790416f579a15b8e52f26">
  <xsd:schema xmlns:xsd="http://www.w3.org/2001/XMLSchema" xmlns:xs="http://www.w3.org/2001/XMLSchema" xmlns:p="http://schemas.microsoft.com/office/2006/metadata/properties" xmlns:ns2="c3cf2a87-d7f5-4d53-a175-a0a1e7f018d0" xmlns:ns3="45deca18-f46e-4567-9693-54dba66862b6" targetNamespace="http://schemas.microsoft.com/office/2006/metadata/properties" ma:root="true" ma:fieldsID="3fa72d5c0ff120eb40b8a01159a26df8" ns2:_="" ns3:_="">
    <xsd:import namespace="c3cf2a87-d7f5-4d53-a175-a0a1e7f018d0"/>
    <xsd:import namespace="45deca18-f46e-4567-9693-54dba66862b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cf2a87-d7f5-4d53-a175-a0a1e7f018d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e20148b9-20a4-48a0-acba-ba52d68a37a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5deca18-f46e-4567-9693-54dba66862b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8d10a926-ad76-4245-a4fc-5ee384335586}" ma:internalName="TaxCatchAll" ma:showField="CatchAllData" ma:web="45deca18-f46e-4567-9693-54dba66862b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5deca18-f46e-4567-9693-54dba66862b6" xsi:nil="true"/>
    <lcf76f155ced4ddcb4097134ff3c332f xmlns="c3cf2a87-d7f5-4d53-a175-a0a1e7f018d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831E6EB8-5096-4527-9C58-35703976AD27}"/>
</file>

<file path=customXml/itemProps2.xml><?xml version="1.0" encoding="utf-8"?>
<ds:datastoreItem xmlns:ds="http://schemas.openxmlformats.org/officeDocument/2006/customXml" ds:itemID="{C5834BCF-1746-4E0E-BDA0-D92CD56C35D5}"/>
</file>

<file path=customXml/itemProps3.xml><?xml version="1.0" encoding="utf-8"?>
<ds:datastoreItem xmlns:ds="http://schemas.openxmlformats.org/officeDocument/2006/customXml" ds:itemID="{C2FE24A8-2608-48DB-B854-99C81FB84F46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</Pages>
  <Words>349</Words>
  <Characters>1991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tholt</dc:creator>
  <cp:lastModifiedBy>megan markley</cp:lastModifiedBy>
  <cp:revision>12</cp:revision>
  <cp:lastPrinted>2017-01-11T21:31:00Z</cp:lastPrinted>
  <dcterms:created xsi:type="dcterms:W3CDTF">2020-01-15T22:08:00Z</dcterms:created>
  <dcterms:modified xsi:type="dcterms:W3CDTF">2020-02-19T04:48:00Z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3" name="ContentTypeId">
    <vt:lpwstr>0x01010025FE2D001CF2D344AB637DEDC91790A9</vt:lpwstr>
  </property>
</Properties>
</file>