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D47894" w14:textId="339072FB" w:rsidR="001F1BDC" w:rsidRPr="00A7104B" w:rsidRDefault="00A7104B" w:rsidP="00A7104B">
      <w:pPr>
        <w:pStyle w:val="NoSpacing"/>
        <w:spacing w:line="480" w:lineRule="auto"/>
        <w:rPr>
          <w:rFonts w:ascii="Times New Roman" w:hAnsi="Times New Roman" w:cs="Times New Roman"/>
          <w:b/>
          <w:bCs/>
          <w:sz w:val="24"/>
          <w:szCs w:val="24"/>
        </w:rPr>
      </w:pPr>
      <w:r w:rsidRPr="00A7104B">
        <w:rPr>
          <w:rFonts w:ascii="Times New Roman" w:hAnsi="Times New Roman" w:cs="Times New Roman"/>
          <w:b/>
          <w:bCs/>
          <w:sz w:val="24"/>
          <w:szCs w:val="24"/>
        </w:rPr>
        <w:t>Appendix 3. Stratigraphic columns</w:t>
      </w:r>
    </w:p>
    <w:p w14:paraId="1F1AA735" w14:textId="7175BB69" w:rsidR="00635CD9" w:rsidRPr="00A7104B" w:rsidRDefault="00635CD9" w:rsidP="00A7104B">
      <w:pPr>
        <w:spacing w:line="480" w:lineRule="auto"/>
        <w:rPr>
          <w:rFonts w:ascii="Times New Roman" w:hAnsi="Times New Roman" w:cs="Times New Roman"/>
          <w:sz w:val="24"/>
          <w:szCs w:val="24"/>
        </w:rPr>
      </w:pPr>
      <w:r w:rsidRPr="00A7104B">
        <w:rPr>
          <w:rFonts w:ascii="Times New Roman" w:hAnsi="Times New Roman" w:cs="Times New Roman"/>
          <w:sz w:val="24"/>
          <w:szCs w:val="24"/>
        </w:rPr>
        <w:t xml:space="preserve">The following stratigraphic columns were illustrated from sections measured and described during this study. They include the stratigraphic position that samples of this study were taken, including plant macrofossils, tuffs for radiometric dating, and rock samples for isolation of palynomorphs and phytoliths. They are presented in order of age, from oldest to youngest. </w:t>
      </w:r>
    </w:p>
    <w:p w14:paraId="1D6B9ADB" w14:textId="442096A7" w:rsidR="00635CD9" w:rsidRPr="00A7104B" w:rsidRDefault="00635CD9">
      <w:pPr>
        <w:rPr>
          <w:rFonts w:ascii="Times New Roman" w:hAnsi="Times New Roman" w:cs="Times New Roman"/>
          <w:sz w:val="24"/>
          <w:szCs w:val="24"/>
        </w:rPr>
      </w:pPr>
      <w:r w:rsidRPr="00A7104B">
        <w:rPr>
          <w:rFonts w:ascii="Times New Roman" w:hAnsi="Times New Roman" w:cs="Times New Roman"/>
          <w:sz w:val="24"/>
          <w:szCs w:val="24"/>
        </w:rPr>
        <w:br w:type="page"/>
      </w:r>
    </w:p>
    <w:p w14:paraId="31406F5E" w14:textId="0005CC59" w:rsidR="00635CD9" w:rsidRPr="00A7104B" w:rsidRDefault="00635CD9" w:rsidP="00635CD9">
      <w:pPr>
        <w:rPr>
          <w:rFonts w:ascii="Times New Roman" w:hAnsi="Times New Roman" w:cs="Times New Roman"/>
          <w:sz w:val="24"/>
          <w:szCs w:val="24"/>
        </w:rPr>
      </w:pPr>
      <w:r w:rsidRPr="00A7104B">
        <w:rPr>
          <w:rFonts w:ascii="Times New Roman" w:hAnsi="Times New Roman" w:cs="Times New Roman"/>
          <w:noProof/>
          <w:sz w:val="24"/>
          <w:szCs w:val="24"/>
        </w:rPr>
        <w:lastRenderedPageBreak/>
        <w:drawing>
          <wp:inline distT="0" distB="0" distL="0" distR="0" wp14:anchorId="797D21C2" wp14:editId="34A7690D">
            <wp:extent cx="5943600" cy="7694295"/>
            <wp:effectExtent l="0" t="0" r="0" b="0"/>
            <wp:docPr id="219427300" name="Picture 1"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427300" name="Picture 1" descr="A screenshot of a video game&#10;&#10;Description automatically generated"/>
                    <pic:cNvPicPr/>
                  </pic:nvPicPr>
                  <pic:blipFill>
                    <a:blip r:embed="rId4" cstate="print">
                      <a:extLst>
                        <a:ext uri="{28A0092B-C50C-407E-A947-70E740481C1C}">
                          <a14:useLocalDpi xmlns:a14="http://schemas.microsoft.com/office/drawing/2010/main" val="0"/>
                        </a:ext>
                      </a:extLst>
                    </a:blip>
                    <a:stretch>
                      <a:fillRect/>
                    </a:stretch>
                  </pic:blipFill>
                  <pic:spPr>
                    <a:xfrm>
                      <a:off x="0" y="0"/>
                      <a:ext cx="5943600" cy="7694295"/>
                    </a:xfrm>
                    <a:prstGeom prst="rect">
                      <a:avLst/>
                    </a:prstGeom>
                  </pic:spPr>
                </pic:pic>
              </a:graphicData>
            </a:graphic>
          </wp:inline>
        </w:drawing>
      </w:r>
    </w:p>
    <w:p w14:paraId="49A52B09" w14:textId="3B7C8F22" w:rsidR="00635CD9" w:rsidRPr="00A7104B" w:rsidRDefault="00635CD9" w:rsidP="00635CD9">
      <w:pPr>
        <w:rPr>
          <w:rFonts w:ascii="Times New Roman" w:hAnsi="Times New Roman" w:cs="Times New Roman"/>
          <w:sz w:val="24"/>
          <w:szCs w:val="24"/>
        </w:rPr>
      </w:pPr>
      <w:r w:rsidRPr="00A7104B">
        <w:rPr>
          <w:rFonts w:ascii="Times New Roman" w:hAnsi="Times New Roman" w:cs="Times New Roman"/>
          <w:b/>
          <w:bCs/>
          <w:sz w:val="24"/>
          <w:szCs w:val="24"/>
        </w:rPr>
        <w:t>Fig</w:t>
      </w:r>
      <w:r w:rsidR="00A7104B" w:rsidRPr="00A7104B">
        <w:rPr>
          <w:rFonts w:ascii="Times New Roman" w:hAnsi="Times New Roman" w:cs="Times New Roman"/>
          <w:b/>
          <w:bCs/>
          <w:sz w:val="24"/>
          <w:szCs w:val="24"/>
        </w:rPr>
        <w:t>ure</w:t>
      </w:r>
      <w:r w:rsidRPr="00A7104B">
        <w:rPr>
          <w:rFonts w:ascii="Times New Roman" w:hAnsi="Times New Roman" w:cs="Times New Roman"/>
          <w:b/>
          <w:bCs/>
          <w:sz w:val="24"/>
          <w:szCs w:val="24"/>
        </w:rPr>
        <w:t xml:space="preserve"> </w:t>
      </w:r>
      <w:r w:rsidR="00A7104B" w:rsidRPr="00A7104B">
        <w:rPr>
          <w:rFonts w:ascii="Times New Roman" w:hAnsi="Times New Roman" w:cs="Times New Roman"/>
          <w:b/>
          <w:bCs/>
          <w:sz w:val="24"/>
          <w:szCs w:val="24"/>
        </w:rPr>
        <w:t>A3.1</w:t>
      </w:r>
      <w:r w:rsidRPr="00A7104B">
        <w:rPr>
          <w:rFonts w:ascii="Times New Roman" w:hAnsi="Times New Roman" w:cs="Times New Roman"/>
          <w:b/>
          <w:bCs/>
          <w:sz w:val="24"/>
          <w:szCs w:val="24"/>
        </w:rPr>
        <w:t>.</w:t>
      </w:r>
      <w:r w:rsidRPr="00A7104B">
        <w:rPr>
          <w:rFonts w:ascii="Times New Roman" w:hAnsi="Times New Roman" w:cs="Times New Roman"/>
          <w:sz w:val="24"/>
          <w:szCs w:val="24"/>
        </w:rPr>
        <w:t xml:space="preserve"> Stratigraphic column for the Alvord South Fork sub locality. </w:t>
      </w:r>
    </w:p>
    <w:p w14:paraId="1778C268" w14:textId="1F6D1A5F" w:rsidR="00635CD9" w:rsidRPr="00A7104B" w:rsidRDefault="00635CD9" w:rsidP="00635CD9">
      <w:pPr>
        <w:rPr>
          <w:rFonts w:ascii="Times New Roman" w:hAnsi="Times New Roman" w:cs="Times New Roman"/>
          <w:sz w:val="24"/>
          <w:szCs w:val="24"/>
        </w:rPr>
      </w:pPr>
      <w:r w:rsidRPr="00A7104B">
        <w:rPr>
          <w:rFonts w:ascii="Times New Roman" w:hAnsi="Times New Roman" w:cs="Times New Roman"/>
          <w:noProof/>
          <w:sz w:val="24"/>
          <w:szCs w:val="24"/>
        </w:rPr>
        <w:lastRenderedPageBreak/>
        <w:drawing>
          <wp:inline distT="0" distB="0" distL="0" distR="0" wp14:anchorId="37996117" wp14:editId="5342619B">
            <wp:extent cx="5943600" cy="7691755"/>
            <wp:effectExtent l="0" t="0" r="0" b="0"/>
            <wp:docPr id="2076227409" name="Picture 2"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6227409" name="Picture 2" descr="A screenshot of a video game&#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14:paraId="66F230A0" w14:textId="77B85425" w:rsidR="00635CD9" w:rsidRPr="00A7104B" w:rsidRDefault="00635CD9" w:rsidP="00635CD9">
      <w:pPr>
        <w:rPr>
          <w:rFonts w:ascii="Times New Roman" w:hAnsi="Times New Roman" w:cs="Times New Roman"/>
          <w:sz w:val="24"/>
          <w:szCs w:val="24"/>
        </w:rPr>
      </w:pPr>
      <w:r w:rsidRPr="00A7104B">
        <w:rPr>
          <w:rFonts w:ascii="Times New Roman" w:hAnsi="Times New Roman" w:cs="Times New Roman"/>
          <w:b/>
          <w:bCs/>
          <w:sz w:val="24"/>
          <w:szCs w:val="24"/>
        </w:rPr>
        <w:t>Fig</w:t>
      </w:r>
      <w:r w:rsidR="00A7104B" w:rsidRPr="00A7104B">
        <w:rPr>
          <w:rFonts w:ascii="Times New Roman" w:hAnsi="Times New Roman" w:cs="Times New Roman"/>
          <w:b/>
          <w:bCs/>
          <w:sz w:val="24"/>
          <w:szCs w:val="24"/>
        </w:rPr>
        <w:t>ure A3.2</w:t>
      </w:r>
      <w:r w:rsidRPr="00A7104B">
        <w:rPr>
          <w:rFonts w:ascii="Times New Roman" w:hAnsi="Times New Roman" w:cs="Times New Roman"/>
          <w:b/>
          <w:bCs/>
          <w:sz w:val="24"/>
          <w:szCs w:val="24"/>
        </w:rPr>
        <w:t>.</w:t>
      </w:r>
      <w:r w:rsidRPr="00A7104B">
        <w:rPr>
          <w:rFonts w:ascii="Times New Roman" w:hAnsi="Times New Roman" w:cs="Times New Roman"/>
          <w:sz w:val="24"/>
          <w:szCs w:val="24"/>
        </w:rPr>
        <w:t xml:space="preserve"> Stratigraphic column for the Alvord Scarp sub locality.  </w:t>
      </w:r>
    </w:p>
    <w:p w14:paraId="2ECC1945" w14:textId="77777777" w:rsidR="00635CD9" w:rsidRPr="00A7104B" w:rsidRDefault="00635CD9" w:rsidP="00635CD9">
      <w:pPr>
        <w:rPr>
          <w:rFonts w:ascii="Times New Roman" w:hAnsi="Times New Roman" w:cs="Times New Roman"/>
          <w:sz w:val="24"/>
          <w:szCs w:val="24"/>
        </w:rPr>
      </w:pPr>
    </w:p>
    <w:p w14:paraId="395C7BD8" w14:textId="3350E984" w:rsidR="00635CD9" w:rsidRPr="00A7104B" w:rsidRDefault="00635CD9" w:rsidP="00635CD9">
      <w:pPr>
        <w:rPr>
          <w:rFonts w:ascii="Times New Roman" w:hAnsi="Times New Roman" w:cs="Times New Roman"/>
          <w:sz w:val="24"/>
          <w:szCs w:val="24"/>
        </w:rPr>
      </w:pPr>
      <w:r w:rsidRPr="00A7104B">
        <w:rPr>
          <w:rFonts w:ascii="Times New Roman" w:hAnsi="Times New Roman" w:cs="Times New Roman"/>
          <w:noProof/>
          <w:sz w:val="24"/>
          <w:szCs w:val="24"/>
        </w:rPr>
        <w:drawing>
          <wp:inline distT="0" distB="0" distL="0" distR="0" wp14:anchorId="421B424C" wp14:editId="2AD1F21F">
            <wp:extent cx="5702265" cy="7381875"/>
            <wp:effectExtent l="0" t="0" r="0" b="0"/>
            <wp:docPr id="1368601396" name="Picture 3" descr="A computer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601396" name="Picture 3" descr="A computer screen shot of a computer&#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05399" cy="7385933"/>
                    </a:xfrm>
                    <a:prstGeom prst="rect">
                      <a:avLst/>
                    </a:prstGeom>
                  </pic:spPr>
                </pic:pic>
              </a:graphicData>
            </a:graphic>
          </wp:inline>
        </w:drawing>
      </w:r>
    </w:p>
    <w:p w14:paraId="5AD0D682" w14:textId="4DB7A5AD" w:rsidR="00635CD9" w:rsidRPr="00A7104B" w:rsidRDefault="00A7104B" w:rsidP="00635CD9">
      <w:pPr>
        <w:rPr>
          <w:rFonts w:ascii="Times New Roman" w:hAnsi="Times New Roman" w:cs="Times New Roman"/>
          <w:sz w:val="24"/>
          <w:szCs w:val="24"/>
        </w:rPr>
      </w:pPr>
      <w:r w:rsidRPr="00A7104B">
        <w:rPr>
          <w:rFonts w:ascii="Times New Roman" w:hAnsi="Times New Roman" w:cs="Times New Roman"/>
          <w:b/>
          <w:bCs/>
          <w:sz w:val="24"/>
          <w:szCs w:val="24"/>
        </w:rPr>
        <w:t>Figure A3.</w:t>
      </w:r>
      <w:r>
        <w:rPr>
          <w:rFonts w:ascii="Times New Roman" w:hAnsi="Times New Roman" w:cs="Times New Roman"/>
          <w:b/>
          <w:bCs/>
          <w:sz w:val="24"/>
          <w:szCs w:val="24"/>
        </w:rPr>
        <w:t>3</w:t>
      </w:r>
      <w:r w:rsidRPr="00A7104B">
        <w:rPr>
          <w:rFonts w:ascii="Times New Roman" w:hAnsi="Times New Roman" w:cs="Times New Roman"/>
          <w:b/>
          <w:bCs/>
          <w:sz w:val="24"/>
          <w:szCs w:val="24"/>
        </w:rPr>
        <w:t>.</w:t>
      </w:r>
      <w:r>
        <w:rPr>
          <w:rFonts w:ascii="Times New Roman" w:hAnsi="Times New Roman" w:cs="Times New Roman"/>
          <w:b/>
          <w:bCs/>
          <w:sz w:val="24"/>
          <w:szCs w:val="24"/>
        </w:rPr>
        <w:t xml:space="preserve"> </w:t>
      </w:r>
      <w:r w:rsidR="00635CD9" w:rsidRPr="00A7104B">
        <w:rPr>
          <w:rFonts w:ascii="Times New Roman" w:hAnsi="Times New Roman" w:cs="Times New Roman"/>
          <w:sz w:val="24"/>
          <w:szCs w:val="24"/>
        </w:rPr>
        <w:t xml:space="preserve">Stratigraphic column for Juliaetta. </w:t>
      </w:r>
      <w:r w:rsidR="00BF011B" w:rsidRPr="00A7104B">
        <w:rPr>
          <w:rFonts w:ascii="Times New Roman" w:hAnsi="Times New Roman" w:cs="Times New Roman"/>
          <w:sz w:val="24"/>
          <w:szCs w:val="24"/>
        </w:rPr>
        <w:t xml:space="preserve">Section begins on the north side of the exposure, ~4.5 m above the ditch next to the road. </w:t>
      </w:r>
    </w:p>
    <w:p w14:paraId="00BAB63A" w14:textId="0E8D5667" w:rsidR="00635CD9" w:rsidRPr="00A7104B" w:rsidRDefault="00BF011B" w:rsidP="00635CD9">
      <w:pPr>
        <w:rPr>
          <w:rFonts w:ascii="Times New Roman" w:hAnsi="Times New Roman" w:cs="Times New Roman"/>
          <w:sz w:val="24"/>
          <w:szCs w:val="24"/>
        </w:rPr>
      </w:pPr>
      <w:r w:rsidRPr="00A7104B">
        <w:rPr>
          <w:rFonts w:ascii="Times New Roman" w:hAnsi="Times New Roman" w:cs="Times New Roman"/>
          <w:noProof/>
          <w:sz w:val="24"/>
          <w:szCs w:val="24"/>
        </w:rPr>
        <w:lastRenderedPageBreak/>
        <w:drawing>
          <wp:inline distT="0" distB="0" distL="0" distR="0" wp14:anchorId="5F385BCC" wp14:editId="192101AF">
            <wp:extent cx="5345652" cy="7572375"/>
            <wp:effectExtent l="0" t="0" r="0" b="0"/>
            <wp:docPr id="16005105" name="Picture 4" descr="A black screen with white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5105" name="Picture 4" descr="A black screen with white objects&#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354822" cy="7585365"/>
                    </a:xfrm>
                    <a:prstGeom prst="rect">
                      <a:avLst/>
                    </a:prstGeom>
                  </pic:spPr>
                </pic:pic>
              </a:graphicData>
            </a:graphic>
          </wp:inline>
        </w:drawing>
      </w:r>
    </w:p>
    <w:p w14:paraId="7A5BA3FE" w14:textId="34B55332" w:rsidR="00BF011B" w:rsidRPr="00A7104B" w:rsidRDefault="00A7104B" w:rsidP="00635CD9">
      <w:pPr>
        <w:rPr>
          <w:rFonts w:ascii="Times New Roman" w:hAnsi="Times New Roman" w:cs="Times New Roman"/>
          <w:sz w:val="24"/>
          <w:szCs w:val="24"/>
        </w:rPr>
      </w:pPr>
      <w:r w:rsidRPr="00A7104B">
        <w:rPr>
          <w:rFonts w:ascii="Times New Roman" w:hAnsi="Times New Roman" w:cs="Times New Roman"/>
          <w:b/>
          <w:bCs/>
          <w:sz w:val="24"/>
          <w:szCs w:val="24"/>
        </w:rPr>
        <w:t>Figure A3.</w:t>
      </w:r>
      <w:r>
        <w:rPr>
          <w:rFonts w:ascii="Times New Roman" w:hAnsi="Times New Roman" w:cs="Times New Roman"/>
          <w:b/>
          <w:bCs/>
          <w:sz w:val="24"/>
          <w:szCs w:val="24"/>
        </w:rPr>
        <w:t>4</w:t>
      </w:r>
      <w:r w:rsidRPr="00A7104B">
        <w:rPr>
          <w:rFonts w:ascii="Times New Roman" w:hAnsi="Times New Roman" w:cs="Times New Roman"/>
          <w:b/>
          <w:bCs/>
          <w:sz w:val="24"/>
          <w:szCs w:val="24"/>
        </w:rPr>
        <w:t>.</w:t>
      </w:r>
      <w:r w:rsidR="00BF011B" w:rsidRPr="00A7104B">
        <w:rPr>
          <w:rFonts w:ascii="Times New Roman" w:hAnsi="Times New Roman" w:cs="Times New Roman"/>
          <w:sz w:val="24"/>
          <w:szCs w:val="24"/>
        </w:rPr>
        <w:t xml:space="preserve"> Stratigraphic column for the Mascall White Hills sub locality. Section starts at the thick volcanic unit at the base of the hill</w:t>
      </w:r>
    </w:p>
    <w:p w14:paraId="5617A48F" w14:textId="784229BB" w:rsidR="00BF011B" w:rsidRPr="00A7104B" w:rsidRDefault="00BF011B" w:rsidP="00635CD9">
      <w:pPr>
        <w:rPr>
          <w:rFonts w:ascii="Times New Roman" w:hAnsi="Times New Roman" w:cs="Times New Roman"/>
          <w:sz w:val="24"/>
          <w:szCs w:val="24"/>
        </w:rPr>
      </w:pPr>
      <w:r w:rsidRPr="00A7104B">
        <w:rPr>
          <w:rFonts w:ascii="Times New Roman" w:hAnsi="Times New Roman" w:cs="Times New Roman"/>
          <w:noProof/>
          <w:sz w:val="24"/>
          <w:szCs w:val="24"/>
        </w:rPr>
        <w:lastRenderedPageBreak/>
        <w:drawing>
          <wp:inline distT="0" distB="0" distL="0" distR="0" wp14:anchorId="1D47D688" wp14:editId="3E6DE618">
            <wp:extent cx="5871494" cy="7600950"/>
            <wp:effectExtent l="0" t="0" r="0" b="0"/>
            <wp:docPr id="1570651809" name="Picture 5" descr="A black background with white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651809" name="Picture 5" descr="A black background with white object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871822" cy="7601375"/>
                    </a:xfrm>
                    <a:prstGeom prst="rect">
                      <a:avLst/>
                    </a:prstGeom>
                  </pic:spPr>
                </pic:pic>
              </a:graphicData>
            </a:graphic>
          </wp:inline>
        </w:drawing>
      </w:r>
    </w:p>
    <w:p w14:paraId="4D8ECAB1" w14:textId="17D12078" w:rsidR="00BF011B" w:rsidRPr="00A7104B" w:rsidRDefault="00A7104B" w:rsidP="00635CD9">
      <w:pPr>
        <w:rPr>
          <w:rFonts w:ascii="Times New Roman" w:hAnsi="Times New Roman" w:cs="Times New Roman"/>
          <w:sz w:val="24"/>
          <w:szCs w:val="24"/>
        </w:rPr>
      </w:pPr>
      <w:r w:rsidRPr="00A7104B">
        <w:rPr>
          <w:rFonts w:ascii="Times New Roman" w:hAnsi="Times New Roman" w:cs="Times New Roman"/>
          <w:b/>
          <w:bCs/>
          <w:sz w:val="24"/>
          <w:szCs w:val="24"/>
        </w:rPr>
        <w:t>Figure A3.</w:t>
      </w:r>
      <w:r>
        <w:rPr>
          <w:rFonts w:ascii="Times New Roman" w:hAnsi="Times New Roman" w:cs="Times New Roman"/>
          <w:b/>
          <w:bCs/>
          <w:sz w:val="24"/>
          <w:szCs w:val="24"/>
        </w:rPr>
        <w:t>5</w:t>
      </w:r>
      <w:r w:rsidRPr="00A7104B">
        <w:rPr>
          <w:rFonts w:ascii="Times New Roman" w:hAnsi="Times New Roman" w:cs="Times New Roman"/>
          <w:b/>
          <w:bCs/>
          <w:sz w:val="24"/>
          <w:szCs w:val="24"/>
        </w:rPr>
        <w:t>.</w:t>
      </w:r>
      <w:r w:rsidR="00BF011B" w:rsidRPr="00A7104B">
        <w:rPr>
          <w:rFonts w:ascii="Times New Roman" w:hAnsi="Times New Roman" w:cs="Times New Roman"/>
          <w:sz w:val="24"/>
          <w:szCs w:val="24"/>
        </w:rPr>
        <w:t xml:space="preserve"> Stratigraphic column for the Spokane Deep Creek sub locality. The section starts at the base of the hill at the creek bed level. </w:t>
      </w:r>
    </w:p>
    <w:p w14:paraId="79309939" w14:textId="4F1691F5" w:rsidR="00BF011B" w:rsidRPr="00A7104B" w:rsidRDefault="00BF011B" w:rsidP="00635CD9">
      <w:pPr>
        <w:rPr>
          <w:rFonts w:ascii="Times New Roman" w:hAnsi="Times New Roman" w:cs="Times New Roman"/>
          <w:sz w:val="24"/>
          <w:szCs w:val="24"/>
        </w:rPr>
      </w:pPr>
      <w:r w:rsidRPr="00A7104B">
        <w:rPr>
          <w:rFonts w:ascii="Times New Roman" w:hAnsi="Times New Roman" w:cs="Times New Roman"/>
          <w:noProof/>
          <w:sz w:val="24"/>
          <w:szCs w:val="24"/>
        </w:rPr>
        <w:lastRenderedPageBreak/>
        <w:drawing>
          <wp:inline distT="0" distB="0" distL="0" distR="0" wp14:anchorId="2FEA3D05" wp14:editId="03E68AF7">
            <wp:extent cx="5393649" cy="7629525"/>
            <wp:effectExtent l="0" t="0" r="0" b="0"/>
            <wp:docPr id="2083123876" name="Picture 6"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123876" name="Picture 6" descr="A screenshot of a video gam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07427" cy="7649014"/>
                    </a:xfrm>
                    <a:prstGeom prst="rect">
                      <a:avLst/>
                    </a:prstGeom>
                  </pic:spPr>
                </pic:pic>
              </a:graphicData>
            </a:graphic>
          </wp:inline>
        </w:drawing>
      </w:r>
    </w:p>
    <w:p w14:paraId="3602CE1B" w14:textId="201F53F8" w:rsidR="00BF011B" w:rsidRPr="00A7104B" w:rsidRDefault="00A7104B" w:rsidP="00635CD9">
      <w:pPr>
        <w:rPr>
          <w:rFonts w:ascii="Times New Roman" w:hAnsi="Times New Roman" w:cs="Times New Roman"/>
          <w:sz w:val="24"/>
          <w:szCs w:val="24"/>
        </w:rPr>
      </w:pPr>
      <w:r w:rsidRPr="00A7104B">
        <w:rPr>
          <w:rFonts w:ascii="Times New Roman" w:hAnsi="Times New Roman" w:cs="Times New Roman"/>
          <w:b/>
          <w:bCs/>
          <w:sz w:val="24"/>
          <w:szCs w:val="24"/>
        </w:rPr>
        <w:t>Figure A3.</w:t>
      </w:r>
      <w:r>
        <w:rPr>
          <w:rFonts w:ascii="Times New Roman" w:hAnsi="Times New Roman" w:cs="Times New Roman"/>
          <w:b/>
          <w:bCs/>
          <w:sz w:val="24"/>
          <w:szCs w:val="24"/>
        </w:rPr>
        <w:t>6</w:t>
      </w:r>
      <w:r w:rsidRPr="00A7104B">
        <w:rPr>
          <w:rFonts w:ascii="Times New Roman" w:hAnsi="Times New Roman" w:cs="Times New Roman"/>
          <w:b/>
          <w:bCs/>
          <w:sz w:val="24"/>
          <w:szCs w:val="24"/>
        </w:rPr>
        <w:t>.</w:t>
      </w:r>
      <w:r w:rsidR="00BF011B" w:rsidRPr="00A7104B">
        <w:rPr>
          <w:rFonts w:ascii="Times New Roman" w:hAnsi="Times New Roman" w:cs="Times New Roman"/>
          <w:sz w:val="24"/>
          <w:szCs w:val="24"/>
        </w:rPr>
        <w:t xml:space="preserve"> Stratigraphic column of the Moose Mountain site. The section starts near the base of the exposure and close to the road level. </w:t>
      </w:r>
    </w:p>
    <w:p w14:paraId="7DC9AE92" w14:textId="1D0364B4" w:rsidR="00BF011B" w:rsidRPr="00A7104B" w:rsidRDefault="00BF011B" w:rsidP="00635CD9">
      <w:pPr>
        <w:rPr>
          <w:rFonts w:ascii="Times New Roman" w:hAnsi="Times New Roman" w:cs="Times New Roman"/>
          <w:sz w:val="24"/>
          <w:szCs w:val="24"/>
        </w:rPr>
      </w:pPr>
      <w:r w:rsidRPr="00A7104B">
        <w:rPr>
          <w:rFonts w:ascii="Times New Roman" w:hAnsi="Times New Roman" w:cs="Times New Roman"/>
          <w:noProof/>
          <w:sz w:val="24"/>
          <w:szCs w:val="24"/>
        </w:rPr>
        <w:lastRenderedPageBreak/>
        <w:drawing>
          <wp:inline distT="0" distB="0" distL="0" distR="0" wp14:anchorId="263B11E1" wp14:editId="755CCB0C">
            <wp:extent cx="5218575" cy="7381875"/>
            <wp:effectExtent l="0" t="0" r="0" b="0"/>
            <wp:docPr id="88611924" name="Picture 7" descr="A black screen with white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11924" name="Picture 7" descr="A black screen with white objects&#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27882" cy="7395040"/>
                    </a:xfrm>
                    <a:prstGeom prst="rect">
                      <a:avLst/>
                    </a:prstGeom>
                  </pic:spPr>
                </pic:pic>
              </a:graphicData>
            </a:graphic>
          </wp:inline>
        </w:drawing>
      </w:r>
    </w:p>
    <w:p w14:paraId="4801F444" w14:textId="42B967A9" w:rsidR="00BF011B" w:rsidRPr="00A7104B" w:rsidRDefault="00A7104B" w:rsidP="00635CD9">
      <w:pPr>
        <w:rPr>
          <w:rFonts w:ascii="Times New Roman" w:hAnsi="Times New Roman" w:cs="Times New Roman"/>
          <w:sz w:val="24"/>
          <w:szCs w:val="24"/>
        </w:rPr>
      </w:pPr>
      <w:r w:rsidRPr="00A7104B">
        <w:rPr>
          <w:rFonts w:ascii="Times New Roman" w:hAnsi="Times New Roman" w:cs="Times New Roman"/>
          <w:b/>
          <w:bCs/>
          <w:sz w:val="24"/>
          <w:szCs w:val="24"/>
        </w:rPr>
        <w:t>Figure A3.</w:t>
      </w:r>
      <w:r>
        <w:rPr>
          <w:rFonts w:ascii="Times New Roman" w:hAnsi="Times New Roman" w:cs="Times New Roman"/>
          <w:b/>
          <w:bCs/>
          <w:sz w:val="24"/>
          <w:szCs w:val="24"/>
        </w:rPr>
        <w:t>7</w:t>
      </w:r>
      <w:r w:rsidRPr="00A7104B">
        <w:rPr>
          <w:rFonts w:ascii="Times New Roman" w:hAnsi="Times New Roman" w:cs="Times New Roman"/>
          <w:b/>
          <w:bCs/>
          <w:sz w:val="24"/>
          <w:szCs w:val="24"/>
        </w:rPr>
        <w:t>.</w:t>
      </w:r>
      <w:r>
        <w:rPr>
          <w:rFonts w:ascii="Times New Roman" w:hAnsi="Times New Roman" w:cs="Times New Roman"/>
          <w:b/>
          <w:bCs/>
          <w:sz w:val="24"/>
          <w:szCs w:val="24"/>
        </w:rPr>
        <w:t xml:space="preserve"> </w:t>
      </w:r>
      <w:r w:rsidR="00BF011B" w:rsidRPr="00A7104B">
        <w:rPr>
          <w:rFonts w:ascii="Times New Roman" w:hAnsi="Times New Roman" w:cs="Times New Roman"/>
          <w:sz w:val="24"/>
          <w:szCs w:val="24"/>
        </w:rPr>
        <w:t xml:space="preserve">Stratigraphic column of the Succor Creek Watersnake sub locality, representing only the lower lacustrine interval (WS Zone 1). The census collection spanned the upper R horizons to the lower DW2 horizons. </w:t>
      </w:r>
      <w:r w:rsidR="00E509C9" w:rsidRPr="00A7104B">
        <w:rPr>
          <w:rFonts w:ascii="Times New Roman" w:hAnsi="Times New Roman" w:cs="Times New Roman"/>
          <w:sz w:val="24"/>
          <w:szCs w:val="24"/>
        </w:rPr>
        <w:t xml:space="preserve">The section started from the (at the time) creek level. </w:t>
      </w:r>
    </w:p>
    <w:p w14:paraId="0B96ABED" w14:textId="70AB4B7A" w:rsidR="00BF011B" w:rsidRPr="00A7104B" w:rsidRDefault="00BF011B" w:rsidP="00635CD9">
      <w:pPr>
        <w:rPr>
          <w:rFonts w:ascii="Times New Roman" w:hAnsi="Times New Roman" w:cs="Times New Roman"/>
          <w:sz w:val="24"/>
          <w:szCs w:val="24"/>
        </w:rPr>
      </w:pPr>
      <w:r w:rsidRPr="00A7104B">
        <w:rPr>
          <w:rFonts w:ascii="Times New Roman" w:hAnsi="Times New Roman" w:cs="Times New Roman"/>
          <w:noProof/>
          <w:sz w:val="24"/>
          <w:szCs w:val="24"/>
        </w:rPr>
        <w:lastRenderedPageBreak/>
        <w:drawing>
          <wp:inline distT="0" distB="0" distL="0" distR="0" wp14:anchorId="767B8546" wp14:editId="1146C946">
            <wp:extent cx="5851835" cy="7572375"/>
            <wp:effectExtent l="0" t="0" r="0" b="0"/>
            <wp:docPr id="984727554" name="Picture 8" descr="A black background with white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727554" name="Picture 8" descr="A black background with white objects&#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857517" cy="7579728"/>
                    </a:xfrm>
                    <a:prstGeom prst="rect">
                      <a:avLst/>
                    </a:prstGeom>
                  </pic:spPr>
                </pic:pic>
              </a:graphicData>
            </a:graphic>
          </wp:inline>
        </w:drawing>
      </w:r>
    </w:p>
    <w:p w14:paraId="0A319943" w14:textId="2FC3D4DA" w:rsidR="004B4B81" w:rsidRPr="00A7104B" w:rsidRDefault="00A7104B" w:rsidP="00635CD9">
      <w:pPr>
        <w:rPr>
          <w:rFonts w:ascii="Times New Roman" w:hAnsi="Times New Roman" w:cs="Times New Roman"/>
          <w:sz w:val="24"/>
          <w:szCs w:val="24"/>
        </w:rPr>
      </w:pPr>
      <w:r w:rsidRPr="00A7104B">
        <w:rPr>
          <w:rFonts w:ascii="Times New Roman" w:hAnsi="Times New Roman" w:cs="Times New Roman"/>
          <w:b/>
          <w:bCs/>
          <w:sz w:val="24"/>
          <w:szCs w:val="24"/>
        </w:rPr>
        <w:t>Figure A3.</w:t>
      </w:r>
      <w:r>
        <w:rPr>
          <w:rFonts w:ascii="Times New Roman" w:hAnsi="Times New Roman" w:cs="Times New Roman"/>
          <w:b/>
          <w:bCs/>
          <w:sz w:val="24"/>
          <w:szCs w:val="24"/>
        </w:rPr>
        <w:t>8</w:t>
      </w:r>
      <w:r w:rsidRPr="00A7104B">
        <w:rPr>
          <w:rFonts w:ascii="Times New Roman" w:hAnsi="Times New Roman" w:cs="Times New Roman"/>
          <w:b/>
          <w:bCs/>
          <w:sz w:val="24"/>
          <w:szCs w:val="24"/>
        </w:rPr>
        <w:t>.</w:t>
      </w:r>
      <w:r>
        <w:rPr>
          <w:rFonts w:ascii="Times New Roman" w:hAnsi="Times New Roman" w:cs="Times New Roman"/>
          <w:b/>
          <w:bCs/>
          <w:sz w:val="24"/>
          <w:szCs w:val="24"/>
        </w:rPr>
        <w:t xml:space="preserve"> </w:t>
      </w:r>
      <w:r w:rsidR="004B4B81" w:rsidRPr="00A7104B">
        <w:rPr>
          <w:rFonts w:ascii="Times New Roman" w:hAnsi="Times New Roman" w:cs="Times New Roman"/>
          <w:sz w:val="24"/>
          <w:szCs w:val="24"/>
        </w:rPr>
        <w:t xml:space="preserve">Stratigraphic column of the </w:t>
      </w:r>
      <w:r w:rsidR="00E509C9" w:rsidRPr="00A7104B">
        <w:rPr>
          <w:rFonts w:ascii="Times New Roman" w:hAnsi="Times New Roman" w:cs="Times New Roman"/>
          <w:sz w:val="24"/>
          <w:szCs w:val="24"/>
        </w:rPr>
        <w:t xml:space="preserve">Trout Creek “West Quarry” sub locality. The section starts at the road level at the base of the exposure. </w:t>
      </w:r>
    </w:p>
    <w:p w14:paraId="7F8CC553" w14:textId="30DDC2A0" w:rsidR="00E509C9" w:rsidRPr="00A7104B" w:rsidRDefault="00E509C9" w:rsidP="00635CD9">
      <w:pPr>
        <w:rPr>
          <w:rFonts w:ascii="Times New Roman" w:hAnsi="Times New Roman" w:cs="Times New Roman"/>
          <w:sz w:val="24"/>
          <w:szCs w:val="24"/>
        </w:rPr>
      </w:pPr>
      <w:r w:rsidRPr="00A7104B">
        <w:rPr>
          <w:rFonts w:ascii="Times New Roman" w:hAnsi="Times New Roman" w:cs="Times New Roman"/>
          <w:noProof/>
          <w:sz w:val="24"/>
          <w:szCs w:val="24"/>
        </w:rPr>
        <w:lastRenderedPageBreak/>
        <w:drawing>
          <wp:inline distT="0" distB="0" distL="0" distR="0" wp14:anchorId="46803131" wp14:editId="020191E6">
            <wp:extent cx="5430494" cy="7686675"/>
            <wp:effectExtent l="0" t="0" r="0" b="0"/>
            <wp:docPr id="2119348417" name="Picture 9"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348417" name="Picture 9" descr="A screenshot of a video gam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37707" cy="7696884"/>
                    </a:xfrm>
                    <a:prstGeom prst="rect">
                      <a:avLst/>
                    </a:prstGeom>
                  </pic:spPr>
                </pic:pic>
              </a:graphicData>
            </a:graphic>
          </wp:inline>
        </w:drawing>
      </w:r>
    </w:p>
    <w:p w14:paraId="0A25FCC7" w14:textId="7F98B566" w:rsidR="00E509C9" w:rsidRPr="00A7104B" w:rsidRDefault="00A7104B" w:rsidP="00635CD9">
      <w:pPr>
        <w:rPr>
          <w:rFonts w:ascii="Times New Roman" w:hAnsi="Times New Roman" w:cs="Times New Roman"/>
          <w:sz w:val="24"/>
          <w:szCs w:val="24"/>
        </w:rPr>
      </w:pPr>
      <w:r w:rsidRPr="00A7104B">
        <w:rPr>
          <w:rFonts w:ascii="Times New Roman" w:hAnsi="Times New Roman" w:cs="Times New Roman"/>
          <w:b/>
          <w:bCs/>
          <w:sz w:val="24"/>
          <w:szCs w:val="24"/>
        </w:rPr>
        <w:t>Figure A3.</w:t>
      </w:r>
      <w:r>
        <w:rPr>
          <w:rFonts w:ascii="Times New Roman" w:hAnsi="Times New Roman" w:cs="Times New Roman"/>
          <w:b/>
          <w:bCs/>
          <w:sz w:val="24"/>
          <w:szCs w:val="24"/>
        </w:rPr>
        <w:t>9</w:t>
      </w:r>
      <w:r w:rsidRPr="00A7104B">
        <w:rPr>
          <w:rFonts w:ascii="Times New Roman" w:hAnsi="Times New Roman" w:cs="Times New Roman"/>
          <w:b/>
          <w:bCs/>
          <w:sz w:val="24"/>
          <w:szCs w:val="24"/>
        </w:rPr>
        <w:t>.</w:t>
      </w:r>
      <w:r w:rsidR="00E509C9" w:rsidRPr="00A7104B">
        <w:rPr>
          <w:rFonts w:ascii="Times New Roman" w:hAnsi="Times New Roman" w:cs="Times New Roman"/>
          <w:sz w:val="24"/>
          <w:szCs w:val="24"/>
        </w:rPr>
        <w:t xml:space="preserve"> Stratigraphic column of the Trapper Creek Western Exposure sub locality. Section begins near the base of the exposure. </w:t>
      </w:r>
    </w:p>
    <w:sectPr w:rsidR="00E509C9" w:rsidRPr="00A710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5CD9"/>
    <w:rsid w:val="00000406"/>
    <w:rsid w:val="000006DB"/>
    <w:rsid w:val="00000E9A"/>
    <w:rsid w:val="0000563D"/>
    <w:rsid w:val="000060B7"/>
    <w:rsid w:val="000061A3"/>
    <w:rsid w:val="00007FAA"/>
    <w:rsid w:val="000102E6"/>
    <w:rsid w:val="00012174"/>
    <w:rsid w:val="00012596"/>
    <w:rsid w:val="00013029"/>
    <w:rsid w:val="00013CA0"/>
    <w:rsid w:val="00013E50"/>
    <w:rsid w:val="0001511B"/>
    <w:rsid w:val="0001609E"/>
    <w:rsid w:val="000234B5"/>
    <w:rsid w:val="00025687"/>
    <w:rsid w:val="00026753"/>
    <w:rsid w:val="000321F1"/>
    <w:rsid w:val="00032AD8"/>
    <w:rsid w:val="00033B7A"/>
    <w:rsid w:val="00040C94"/>
    <w:rsid w:val="00041CAD"/>
    <w:rsid w:val="00043BC0"/>
    <w:rsid w:val="0004451A"/>
    <w:rsid w:val="00050B2D"/>
    <w:rsid w:val="00050BB6"/>
    <w:rsid w:val="000514B4"/>
    <w:rsid w:val="000538B8"/>
    <w:rsid w:val="00055748"/>
    <w:rsid w:val="000566AC"/>
    <w:rsid w:val="00056F25"/>
    <w:rsid w:val="000579E3"/>
    <w:rsid w:val="00057E9F"/>
    <w:rsid w:val="00060329"/>
    <w:rsid w:val="000649AF"/>
    <w:rsid w:val="0006541C"/>
    <w:rsid w:val="0006548E"/>
    <w:rsid w:val="00066602"/>
    <w:rsid w:val="000679DE"/>
    <w:rsid w:val="00076369"/>
    <w:rsid w:val="000775F5"/>
    <w:rsid w:val="00091BD7"/>
    <w:rsid w:val="000924B1"/>
    <w:rsid w:val="00095484"/>
    <w:rsid w:val="00095D78"/>
    <w:rsid w:val="000A0848"/>
    <w:rsid w:val="000A36B3"/>
    <w:rsid w:val="000A5CB3"/>
    <w:rsid w:val="000A5DB8"/>
    <w:rsid w:val="000B0269"/>
    <w:rsid w:val="000B0A87"/>
    <w:rsid w:val="000B2D05"/>
    <w:rsid w:val="000B48DB"/>
    <w:rsid w:val="000B7B7D"/>
    <w:rsid w:val="000C34A7"/>
    <w:rsid w:val="000C3D7B"/>
    <w:rsid w:val="000C48F2"/>
    <w:rsid w:val="000C7DC3"/>
    <w:rsid w:val="000D12CE"/>
    <w:rsid w:val="000D3E5D"/>
    <w:rsid w:val="000D4751"/>
    <w:rsid w:val="000D4FE3"/>
    <w:rsid w:val="000E07B5"/>
    <w:rsid w:val="000E17E5"/>
    <w:rsid w:val="000E3521"/>
    <w:rsid w:val="000F0AC1"/>
    <w:rsid w:val="000F0D54"/>
    <w:rsid w:val="000F17B6"/>
    <w:rsid w:val="000F4313"/>
    <w:rsid w:val="000F4CCA"/>
    <w:rsid w:val="00103B11"/>
    <w:rsid w:val="001101B4"/>
    <w:rsid w:val="0011224B"/>
    <w:rsid w:val="001137A0"/>
    <w:rsid w:val="00122D7C"/>
    <w:rsid w:val="00125EE7"/>
    <w:rsid w:val="00125FEB"/>
    <w:rsid w:val="00127E8F"/>
    <w:rsid w:val="00130F5A"/>
    <w:rsid w:val="00130FFC"/>
    <w:rsid w:val="001357E8"/>
    <w:rsid w:val="001359C3"/>
    <w:rsid w:val="0013687F"/>
    <w:rsid w:val="001377E0"/>
    <w:rsid w:val="00141737"/>
    <w:rsid w:val="00141974"/>
    <w:rsid w:val="00142056"/>
    <w:rsid w:val="001468D9"/>
    <w:rsid w:val="00151FAC"/>
    <w:rsid w:val="00154220"/>
    <w:rsid w:val="00154C18"/>
    <w:rsid w:val="00155960"/>
    <w:rsid w:val="00155C0A"/>
    <w:rsid w:val="001607F9"/>
    <w:rsid w:val="001618B9"/>
    <w:rsid w:val="00163FD3"/>
    <w:rsid w:val="00166905"/>
    <w:rsid w:val="001673D5"/>
    <w:rsid w:val="00172597"/>
    <w:rsid w:val="00172AF4"/>
    <w:rsid w:val="0018158D"/>
    <w:rsid w:val="001904B3"/>
    <w:rsid w:val="00192811"/>
    <w:rsid w:val="00192D22"/>
    <w:rsid w:val="00195CEC"/>
    <w:rsid w:val="001A37B4"/>
    <w:rsid w:val="001A57D9"/>
    <w:rsid w:val="001A5B7C"/>
    <w:rsid w:val="001A66D3"/>
    <w:rsid w:val="001B05DD"/>
    <w:rsid w:val="001B1BAD"/>
    <w:rsid w:val="001B3228"/>
    <w:rsid w:val="001B5E6F"/>
    <w:rsid w:val="001B6876"/>
    <w:rsid w:val="001B6C5E"/>
    <w:rsid w:val="001B708B"/>
    <w:rsid w:val="001B7F8C"/>
    <w:rsid w:val="001C30B7"/>
    <w:rsid w:val="001C794C"/>
    <w:rsid w:val="001D29D4"/>
    <w:rsid w:val="001D2B20"/>
    <w:rsid w:val="001D3399"/>
    <w:rsid w:val="001D67C9"/>
    <w:rsid w:val="001D7946"/>
    <w:rsid w:val="001E0AAC"/>
    <w:rsid w:val="001E1DFE"/>
    <w:rsid w:val="001E6510"/>
    <w:rsid w:val="001E7C1C"/>
    <w:rsid w:val="001F01B3"/>
    <w:rsid w:val="001F1BDC"/>
    <w:rsid w:val="001F3C59"/>
    <w:rsid w:val="001F3FD7"/>
    <w:rsid w:val="001F6B8B"/>
    <w:rsid w:val="001F6D81"/>
    <w:rsid w:val="001F76C2"/>
    <w:rsid w:val="00202803"/>
    <w:rsid w:val="0020583A"/>
    <w:rsid w:val="00210093"/>
    <w:rsid w:val="002144C2"/>
    <w:rsid w:val="00214604"/>
    <w:rsid w:val="00214BF5"/>
    <w:rsid w:val="0021796A"/>
    <w:rsid w:val="00222101"/>
    <w:rsid w:val="00224C24"/>
    <w:rsid w:val="0022767C"/>
    <w:rsid w:val="002300FE"/>
    <w:rsid w:val="002306C3"/>
    <w:rsid w:val="00230C7B"/>
    <w:rsid w:val="0023152C"/>
    <w:rsid w:val="0023306E"/>
    <w:rsid w:val="00241E03"/>
    <w:rsid w:val="0024560B"/>
    <w:rsid w:val="00245E5C"/>
    <w:rsid w:val="00252344"/>
    <w:rsid w:val="0025454B"/>
    <w:rsid w:val="00256A8E"/>
    <w:rsid w:val="002577C5"/>
    <w:rsid w:val="0025794E"/>
    <w:rsid w:val="00263A16"/>
    <w:rsid w:val="00265609"/>
    <w:rsid w:val="00267584"/>
    <w:rsid w:val="00267909"/>
    <w:rsid w:val="002703ED"/>
    <w:rsid w:val="002729FF"/>
    <w:rsid w:val="002731F7"/>
    <w:rsid w:val="00274119"/>
    <w:rsid w:val="00274F93"/>
    <w:rsid w:val="002751DA"/>
    <w:rsid w:val="00277607"/>
    <w:rsid w:val="00283F24"/>
    <w:rsid w:val="0028775E"/>
    <w:rsid w:val="0029059D"/>
    <w:rsid w:val="002A0DC1"/>
    <w:rsid w:val="002A13BB"/>
    <w:rsid w:val="002A1D65"/>
    <w:rsid w:val="002A3D0E"/>
    <w:rsid w:val="002A404D"/>
    <w:rsid w:val="002B167D"/>
    <w:rsid w:val="002B214D"/>
    <w:rsid w:val="002B3274"/>
    <w:rsid w:val="002C092F"/>
    <w:rsid w:val="002C203E"/>
    <w:rsid w:val="002C7340"/>
    <w:rsid w:val="002D33C6"/>
    <w:rsid w:val="002D4CE2"/>
    <w:rsid w:val="002D510D"/>
    <w:rsid w:val="002D579E"/>
    <w:rsid w:val="002D718E"/>
    <w:rsid w:val="002E2B74"/>
    <w:rsid w:val="002E3F8D"/>
    <w:rsid w:val="002E47A5"/>
    <w:rsid w:val="002E5488"/>
    <w:rsid w:val="002E6C85"/>
    <w:rsid w:val="002F2D4E"/>
    <w:rsid w:val="002F2E42"/>
    <w:rsid w:val="002F3085"/>
    <w:rsid w:val="002F4928"/>
    <w:rsid w:val="003002DD"/>
    <w:rsid w:val="0030167C"/>
    <w:rsid w:val="0030173C"/>
    <w:rsid w:val="00301EC6"/>
    <w:rsid w:val="00301ECA"/>
    <w:rsid w:val="00305453"/>
    <w:rsid w:val="00310750"/>
    <w:rsid w:val="00310BE6"/>
    <w:rsid w:val="00315AB9"/>
    <w:rsid w:val="003234A3"/>
    <w:rsid w:val="00323742"/>
    <w:rsid w:val="003274B5"/>
    <w:rsid w:val="00327E00"/>
    <w:rsid w:val="00330D3C"/>
    <w:rsid w:val="003443C4"/>
    <w:rsid w:val="00346FD2"/>
    <w:rsid w:val="003528E7"/>
    <w:rsid w:val="00357EFA"/>
    <w:rsid w:val="00360225"/>
    <w:rsid w:val="00363FCF"/>
    <w:rsid w:val="003644AD"/>
    <w:rsid w:val="00364671"/>
    <w:rsid w:val="00364E23"/>
    <w:rsid w:val="00365F13"/>
    <w:rsid w:val="003674A0"/>
    <w:rsid w:val="00371420"/>
    <w:rsid w:val="003722BB"/>
    <w:rsid w:val="00375C99"/>
    <w:rsid w:val="00375EB3"/>
    <w:rsid w:val="00380816"/>
    <w:rsid w:val="003815BD"/>
    <w:rsid w:val="003818D1"/>
    <w:rsid w:val="00382335"/>
    <w:rsid w:val="00382C66"/>
    <w:rsid w:val="00385012"/>
    <w:rsid w:val="003874E4"/>
    <w:rsid w:val="00391500"/>
    <w:rsid w:val="00392006"/>
    <w:rsid w:val="003928BA"/>
    <w:rsid w:val="00393B87"/>
    <w:rsid w:val="003948E3"/>
    <w:rsid w:val="00395E0C"/>
    <w:rsid w:val="003961D2"/>
    <w:rsid w:val="00397037"/>
    <w:rsid w:val="00397725"/>
    <w:rsid w:val="003A1FCF"/>
    <w:rsid w:val="003A2D10"/>
    <w:rsid w:val="003B0063"/>
    <w:rsid w:val="003B03F9"/>
    <w:rsid w:val="003B1602"/>
    <w:rsid w:val="003B5190"/>
    <w:rsid w:val="003B7219"/>
    <w:rsid w:val="003C0BC3"/>
    <w:rsid w:val="003C1045"/>
    <w:rsid w:val="003C196E"/>
    <w:rsid w:val="003C3220"/>
    <w:rsid w:val="003C47F6"/>
    <w:rsid w:val="003C4930"/>
    <w:rsid w:val="003D25F5"/>
    <w:rsid w:val="003D3E88"/>
    <w:rsid w:val="003D3FE6"/>
    <w:rsid w:val="003D527E"/>
    <w:rsid w:val="003D7150"/>
    <w:rsid w:val="003E1311"/>
    <w:rsid w:val="003E2380"/>
    <w:rsid w:val="003E5556"/>
    <w:rsid w:val="003F06E9"/>
    <w:rsid w:val="003F1711"/>
    <w:rsid w:val="003F51C0"/>
    <w:rsid w:val="003F573A"/>
    <w:rsid w:val="0040067B"/>
    <w:rsid w:val="00400DA4"/>
    <w:rsid w:val="00406288"/>
    <w:rsid w:val="00410EEA"/>
    <w:rsid w:val="00412CAA"/>
    <w:rsid w:val="00413A31"/>
    <w:rsid w:val="00414A9F"/>
    <w:rsid w:val="00414ACC"/>
    <w:rsid w:val="00416CCC"/>
    <w:rsid w:val="00417D3F"/>
    <w:rsid w:val="00421C55"/>
    <w:rsid w:val="0042406C"/>
    <w:rsid w:val="00425473"/>
    <w:rsid w:val="00427874"/>
    <w:rsid w:val="00430855"/>
    <w:rsid w:val="00433C04"/>
    <w:rsid w:val="00433DDE"/>
    <w:rsid w:val="004373D9"/>
    <w:rsid w:val="0043766F"/>
    <w:rsid w:val="0043794C"/>
    <w:rsid w:val="00437C03"/>
    <w:rsid w:val="0044110E"/>
    <w:rsid w:val="004419C1"/>
    <w:rsid w:val="00442835"/>
    <w:rsid w:val="004444A1"/>
    <w:rsid w:val="004453E1"/>
    <w:rsid w:val="00445BB9"/>
    <w:rsid w:val="0045137C"/>
    <w:rsid w:val="00453B7E"/>
    <w:rsid w:val="00456E10"/>
    <w:rsid w:val="004575E9"/>
    <w:rsid w:val="004578B6"/>
    <w:rsid w:val="00457AA9"/>
    <w:rsid w:val="00461AE3"/>
    <w:rsid w:val="00464BCC"/>
    <w:rsid w:val="00470EB9"/>
    <w:rsid w:val="00474C88"/>
    <w:rsid w:val="00477F88"/>
    <w:rsid w:val="00483835"/>
    <w:rsid w:val="004844CD"/>
    <w:rsid w:val="00484BCD"/>
    <w:rsid w:val="00485996"/>
    <w:rsid w:val="00491A82"/>
    <w:rsid w:val="004A0D72"/>
    <w:rsid w:val="004A0DDC"/>
    <w:rsid w:val="004A2446"/>
    <w:rsid w:val="004A4F5F"/>
    <w:rsid w:val="004A5BF7"/>
    <w:rsid w:val="004B259A"/>
    <w:rsid w:val="004B3759"/>
    <w:rsid w:val="004B3CF1"/>
    <w:rsid w:val="004B3E97"/>
    <w:rsid w:val="004B40D0"/>
    <w:rsid w:val="004B4340"/>
    <w:rsid w:val="004B4A67"/>
    <w:rsid w:val="004B4B81"/>
    <w:rsid w:val="004B5E0B"/>
    <w:rsid w:val="004C43DB"/>
    <w:rsid w:val="004D12C6"/>
    <w:rsid w:val="004D144A"/>
    <w:rsid w:val="004D2EC1"/>
    <w:rsid w:val="004D6FFA"/>
    <w:rsid w:val="004D7FB5"/>
    <w:rsid w:val="004E040B"/>
    <w:rsid w:val="004E5810"/>
    <w:rsid w:val="004E58DD"/>
    <w:rsid w:val="004F4429"/>
    <w:rsid w:val="004F5774"/>
    <w:rsid w:val="00510F1C"/>
    <w:rsid w:val="0051429C"/>
    <w:rsid w:val="005158A4"/>
    <w:rsid w:val="0052256E"/>
    <w:rsid w:val="0052305C"/>
    <w:rsid w:val="0052417E"/>
    <w:rsid w:val="00524F15"/>
    <w:rsid w:val="0052553A"/>
    <w:rsid w:val="00525792"/>
    <w:rsid w:val="00525AB8"/>
    <w:rsid w:val="005270F7"/>
    <w:rsid w:val="005271A0"/>
    <w:rsid w:val="00532D0D"/>
    <w:rsid w:val="00535094"/>
    <w:rsid w:val="005360D6"/>
    <w:rsid w:val="005410E7"/>
    <w:rsid w:val="0054115E"/>
    <w:rsid w:val="00541540"/>
    <w:rsid w:val="005427BC"/>
    <w:rsid w:val="005446F5"/>
    <w:rsid w:val="00546108"/>
    <w:rsid w:val="00546FC5"/>
    <w:rsid w:val="00547C2E"/>
    <w:rsid w:val="005521E3"/>
    <w:rsid w:val="005533E5"/>
    <w:rsid w:val="00555679"/>
    <w:rsid w:val="00557F7D"/>
    <w:rsid w:val="00560369"/>
    <w:rsid w:val="005613B8"/>
    <w:rsid w:val="005615C9"/>
    <w:rsid w:val="00561A36"/>
    <w:rsid w:val="00567CB9"/>
    <w:rsid w:val="005722F1"/>
    <w:rsid w:val="00572397"/>
    <w:rsid w:val="00573237"/>
    <w:rsid w:val="005735B2"/>
    <w:rsid w:val="005735D1"/>
    <w:rsid w:val="00574F71"/>
    <w:rsid w:val="00576FE2"/>
    <w:rsid w:val="00581452"/>
    <w:rsid w:val="00582456"/>
    <w:rsid w:val="00583893"/>
    <w:rsid w:val="005838C6"/>
    <w:rsid w:val="005900DF"/>
    <w:rsid w:val="00592225"/>
    <w:rsid w:val="00593317"/>
    <w:rsid w:val="00596459"/>
    <w:rsid w:val="00597F7C"/>
    <w:rsid w:val="005A3032"/>
    <w:rsid w:val="005A5971"/>
    <w:rsid w:val="005A63D7"/>
    <w:rsid w:val="005A755C"/>
    <w:rsid w:val="005A7952"/>
    <w:rsid w:val="005B1948"/>
    <w:rsid w:val="005B4EB5"/>
    <w:rsid w:val="005B7B2C"/>
    <w:rsid w:val="005C112F"/>
    <w:rsid w:val="005C2B00"/>
    <w:rsid w:val="005D06F1"/>
    <w:rsid w:val="005D0E23"/>
    <w:rsid w:val="005D37D3"/>
    <w:rsid w:val="005D3F7D"/>
    <w:rsid w:val="005D5637"/>
    <w:rsid w:val="005D7948"/>
    <w:rsid w:val="005E17F8"/>
    <w:rsid w:val="005E1CDA"/>
    <w:rsid w:val="005E34AE"/>
    <w:rsid w:val="005E57A9"/>
    <w:rsid w:val="005E5CEE"/>
    <w:rsid w:val="005E6E7D"/>
    <w:rsid w:val="005F1723"/>
    <w:rsid w:val="005F1A90"/>
    <w:rsid w:val="005F1D0A"/>
    <w:rsid w:val="005F21F5"/>
    <w:rsid w:val="005F41DA"/>
    <w:rsid w:val="005F5185"/>
    <w:rsid w:val="005F6076"/>
    <w:rsid w:val="005F7373"/>
    <w:rsid w:val="00600CF4"/>
    <w:rsid w:val="0060377B"/>
    <w:rsid w:val="00604C08"/>
    <w:rsid w:val="00605D1A"/>
    <w:rsid w:val="00616556"/>
    <w:rsid w:val="00621103"/>
    <w:rsid w:val="00622D4A"/>
    <w:rsid w:val="0062785E"/>
    <w:rsid w:val="00630230"/>
    <w:rsid w:val="00630D1E"/>
    <w:rsid w:val="006356A7"/>
    <w:rsid w:val="00635CD9"/>
    <w:rsid w:val="00641D9D"/>
    <w:rsid w:val="00643022"/>
    <w:rsid w:val="00643A8B"/>
    <w:rsid w:val="00644325"/>
    <w:rsid w:val="0064464B"/>
    <w:rsid w:val="00650E32"/>
    <w:rsid w:val="00651F79"/>
    <w:rsid w:val="006529B8"/>
    <w:rsid w:val="00652EE4"/>
    <w:rsid w:val="00655352"/>
    <w:rsid w:val="00655E4D"/>
    <w:rsid w:val="00656DD2"/>
    <w:rsid w:val="00657B83"/>
    <w:rsid w:val="00660311"/>
    <w:rsid w:val="0066296E"/>
    <w:rsid w:val="0066363F"/>
    <w:rsid w:val="00666990"/>
    <w:rsid w:val="00666CC9"/>
    <w:rsid w:val="006715D4"/>
    <w:rsid w:val="006764C6"/>
    <w:rsid w:val="00676920"/>
    <w:rsid w:val="006800FA"/>
    <w:rsid w:val="0068093F"/>
    <w:rsid w:val="00681685"/>
    <w:rsid w:val="00681817"/>
    <w:rsid w:val="00683084"/>
    <w:rsid w:val="00684987"/>
    <w:rsid w:val="0068525C"/>
    <w:rsid w:val="006854B0"/>
    <w:rsid w:val="006912D1"/>
    <w:rsid w:val="00693BA2"/>
    <w:rsid w:val="00693F90"/>
    <w:rsid w:val="00695161"/>
    <w:rsid w:val="00695427"/>
    <w:rsid w:val="006A0A21"/>
    <w:rsid w:val="006A0E8E"/>
    <w:rsid w:val="006A2C9F"/>
    <w:rsid w:val="006A4F11"/>
    <w:rsid w:val="006A6430"/>
    <w:rsid w:val="006A6615"/>
    <w:rsid w:val="006A7621"/>
    <w:rsid w:val="006B3C04"/>
    <w:rsid w:val="006B4563"/>
    <w:rsid w:val="006B4C15"/>
    <w:rsid w:val="006B684D"/>
    <w:rsid w:val="006C03C4"/>
    <w:rsid w:val="006C12FC"/>
    <w:rsid w:val="006C3843"/>
    <w:rsid w:val="006C44F5"/>
    <w:rsid w:val="006C7A2D"/>
    <w:rsid w:val="006D4583"/>
    <w:rsid w:val="006D5D0D"/>
    <w:rsid w:val="006E04FF"/>
    <w:rsid w:val="006E1A3A"/>
    <w:rsid w:val="006E1EED"/>
    <w:rsid w:val="006E756F"/>
    <w:rsid w:val="006F04D2"/>
    <w:rsid w:val="006F1170"/>
    <w:rsid w:val="006F2C4A"/>
    <w:rsid w:val="006F3A20"/>
    <w:rsid w:val="00701F1A"/>
    <w:rsid w:val="00701FB0"/>
    <w:rsid w:val="007035DF"/>
    <w:rsid w:val="007078CD"/>
    <w:rsid w:val="007106E8"/>
    <w:rsid w:val="00710C49"/>
    <w:rsid w:val="00710D20"/>
    <w:rsid w:val="00711AD9"/>
    <w:rsid w:val="007131BA"/>
    <w:rsid w:val="007143AC"/>
    <w:rsid w:val="007179E3"/>
    <w:rsid w:val="007205F0"/>
    <w:rsid w:val="0072067A"/>
    <w:rsid w:val="00721F03"/>
    <w:rsid w:val="0072573B"/>
    <w:rsid w:val="0072658B"/>
    <w:rsid w:val="007305D3"/>
    <w:rsid w:val="0073089F"/>
    <w:rsid w:val="00730E0B"/>
    <w:rsid w:val="007349AF"/>
    <w:rsid w:val="00734B9B"/>
    <w:rsid w:val="007354B4"/>
    <w:rsid w:val="00736B3D"/>
    <w:rsid w:val="00737049"/>
    <w:rsid w:val="00741483"/>
    <w:rsid w:val="007422C7"/>
    <w:rsid w:val="00744EEA"/>
    <w:rsid w:val="0074576C"/>
    <w:rsid w:val="0074702A"/>
    <w:rsid w:val="007472CD"/>
    <w:rsid w:val="0075346C"/>
    <w:rsid w:val="0075468D"/>
    <w:rsid w:val="00755121"/>
    <w:rsid w:val="007562B3"/>
    <w:rsid w:val="007566D5"/>
    <w:rsid w:val="00760CA4"/>
    <w:rsid w:val="00761084"/>
    <w:rsid w:val="00761166"/>
    <w:rsid w:val="007625E2"/>
    <w:rsid w:val="007647CD"/>
    <w:rsid w:val="00764E53"/>
    <w:rsid w:val="00765DC8"/>
    <w:rsid w:val="007666EF"/>
    <w:rsid w:val="00771047"/>
    <w:rsid w:val="00772C75"/>
    <w:rsid w:val="00772E45"/>
    <w:rsid w:val="00773E29"/>
    <w:rsid w:val="00773FE5"/>
    <w:rsid w:val="007747E8"/>
    <w:rsid w:val="00776C5A"/>
    <w:rsid w:val="007815E3"/>
    <w:rsid w:val="007822EB"/>
    <w:rsid w:val="007837D5"/>
    <w:rsid w:val="007849C7"/>
    <w:rsid w:val="00791096"/>
    <w:rsid w:val="0079121F"/>
    <w:rsid w:val="00791E18"/>
    <w:rsid w:val="007937BF"/>
    <w:rsid w:val="007938E1"/>
    <w:rsid w:val="00795D61"/>
    <w:rsid w:val="0079690B"/>
    <w:rsid w:val="00797327"/>
    <w:rsid w:val="00797341"/>
    <w:rsid w:val="007A0114"/>
    <w:rsid w:val="007A216E"/>
    <w:rsid w:val="007A43DC"/>
    <w:rsid w:val="007A5CEE"/>
    <w:rsid w:val="007B13FF"/>
    <w:rsid w:val="007B2329"/>
    <w:rsid w:val="007C40A8"/>
    <w:rsid w:val="007C5078"/>
    <w:rsid w:val="007C5EF1"/>
    <w:rsid w:val="007C634D"/>
    <w:rsid w:val="007D0120"/>
    <w:rsid w:val="007D09C3"/>
    <w:rsid w:val="007D5136"/>
    <w:rsid w:val="007E0D51"/>
    <w:rsid w:val="007E1153"/>
    <w:rsid w:val="007E1F70"/>
    <w:rsid w:val="007E3663"/>
    <w:rsid w:val="007E3C97"/>
    <w:rsid w:val="007E5684"/>
    <w:rsid w:val="007E7243"/>
    <w:rsid w:val="007F1ED2"/>
    <w:rsid w:val="007F3145"/>
    <w:rsid w:val="007F32FB"/>
    <w:rsid w:val="007F5D7A"/>
    <w:rsid w:val="00801475"/>
    <w:rsid w:val="008036F0"/>
    <w:rsid w:val="00806A69"/>
    <w:rsid w:val="00811CD4"/>
    <w:rsid w:val="0081484A"/>
    <w:rsid w:val="00815C6D"/>
    <w:rsid w:val="0081632F"/>
    <w:rsid w:val="00820AD7"/>
    <w:rsid w:val="008211B1"/>
    <w:rsid w:val="008213F8"/>
    <w:rsid w:val="00821A70"/>
    <w:rsid w:val="00823C1B"/>
    <w:rsid w:val="008244F1"/>
    <w:rsid w:val="00824A99"/>
    <w:rsid w:val="008251F4"/>
    <w:rsid w:val="00825D25"/>
    <w:rsid w:val="00825E81"/>
    <w:rsid w:val="008262F1"/>
    <w:rsid w:val="00826608"/>
    <w:rsid w:val="00827770"/>
    <w:rsid w:val="0083043A"/>
    <w:rsid w:val="00830687"/>
    <w:rsid w:val="00831555"/>
    <w:rsid w:val="0083290A"/>
    <w:rsid w:val="00833DB5"/>
    <w:rsid w:val="0083469E"/>
    <w:rsid w:val="0083484A"/>
    <w:rsid w:val="008352F7"/>
    <w:rsid w:val="00836ECE"/>
    <w:rsid w:val="0083797D"/>
    <w:rsid w:val="0084727E"/>
    <w:rsid w:val="00850EF2"/>
    <w:rsid w:val="00851D03"/>
    <w:rsid w:val="008535D6"/>
    <w:rsid w:val="00853FB9"/>
    <w:rsid w:val="0085656E"/>
    <w:rsid w:val="00856BF0"/>
    <w:rsid w:val="00863965"/>
    <w:rsid w:val="0086763A"/>
    <w:rsid w:val="008706AA"/>
    <w:rsid w:val="008708F9"/>
    <w:rsid w:val="00871C3A"/>
    <w:rsid w:val="00872CBA"/>
    <w:rsid w:val="008730A2"/>
    <w:rsid w:val="008731E1"/>
    <w:rsid w:val="00877AC7"/>
    <w:rsid w:val="008819DC"/>
    <w:rsid w:val="00881F01"/>
    <w:rsid w:val="00883AFB"/>
    <w:rsid w:val="00884A9A"/>
    <w:rsid w:val="00884E0B"/>
    <w:rsid w:val="008860E8"/>
    <w:rsid w:val="00890566"/>
    <w:rsid w:val="00892997"/>
    <w:rsid w:val="0089466C"/>
    <w:rsid w:val="008A19A7"/>
    <w:rsid w:val="008A35F9"/>
    <w:rsid w:val="008A40C7"/>
    <w:rsid w:val="008A56E5"/>
    <w:rsid w:val="008A6620"/>
    <w:rsid w:val="008A6725"/>
    <w:rsid w:val="008A7337"/>
    <w:rsid w:val="008B2CBC"/>
    <w:rsid w:val="008B5267"/>
    <w:rsid w:val="008B5A43"/>
    <w:rsid w:val="008C0D91"/>
    <w:rsid w:val="008C2D95"/>
    <w:rsid w:val="008C42C5"/>
    <w:rsid w:val="008C63A0"/>
    <w:rsid w:val="008C6E2B"/>
    <w:rsid w:val="008C7B0F"/>
    <w:rsid w:val="008D0103"/>
    <w:rsid w:val="008D18DD"/>
    <w:rsid w:val="008D23B7"/>
    <w:rsid w:val="008D7EC5"/>
    <w:rsid w:val="008E09C9"/>
    <w:rsid w:val="008E0DED"/>
    <w:rsid w:val="008E461F"/>
    <w:rsid w:val="008E6145"/>
    <w:rsid w:val="008E6218"/>
    <w:rsid w:val="008E628F"/>
    <w:rsid w:val="008F3F03"/>
    <w:rsid w:val="008F4BDB"/>
    <w:rsid w:val="008F5A60"/>
    <w:rsid w:val="009020C0"/>
    <w:rsid w:val="00906CAD"/>
    <w:rsid w:val="0091010C"/>
    <w:rsid w:val="00911E62"/>
    <w:rsid w:val="009120F3"/>
    <w:rsid w:val="00915446"/>
    <w:rsid w:val="00920325"/>
    <w:rsid w:val="0092141F"/>
    <w:rsid w:val="00921C97"/>
    <w:rsid w:val="0092210E"/>
    <w:rsid w:val="009228AD"/>
    <w:rsid w:val="00923CD6"/>
    <w:rsid w:val="00924379"/>
    <w:rsid w:val="00930834"/>
    <w:rsid w:val="009342A9"/>
    <w:rsid w:val="00934B44"/>
    <w:rsid w:val="009404B6"/>
    <w:rsid w:val="009424CF"/>
    <w:rsid w:val="00945E24"/>
    <w:rsid w:val="00945EB4"/>
    <w:rsid w:val="00945F3D"/>
    <w:rsid w:val="0094682C"/>
    <w:rsid w:val="009525D5"/>
    <w:rsid w:val="00955AA8"/>
    <w:rsid w:val="00957480"/>
    <w:rsid w:val="00963E0A"/>
    <w:rsid w:val="00970A33"/>
    <w:rsid w:val="00972521"/>
    <w:rsid w:val="00972945"/>
    <w:rsid w:val="00973D29"/>
    <w:rsid w:val="00974D62"/>
    <w:rsid w:val="00975322"/>
    <w:rsid w:val="0097558A"/>
    <w:rsid w:val="00976A84"/>
    <w:rsid w:val="00976E34"/>
    <w:rsid w:val="00977278"/>
    <w:rsid w:val="0098069A"/>
    <w:rsid w:val="00983A03"/>
    <w:rsid w:val="00990BC6"/>
    <w:rsid w:val="00992F7B"/>
    <w:rsid w:val="009A052A"/>
    <w:rsid w:val="009A15D6"/>
    <w:rsid w:val="009A6E02"/>
    <w:rsid w:val="009A7442"/>
    <w:rsid w:val="009B5379"/>
    <w:rsid w:val="009C181C"/>
    <w:rsid w:val="009C1ACB"/>
    <w:rsid w:val="009C1C1D"/>
    <w:rsid w:val="009C36BC"/>
    <w:rsid w:val="009C410B"/>
    <w:rsid w:val="009C4C38"/>
    <w:rsid w:val="009C77B8"/>
    <w:rsid w:val="009D05C8"/>
    <w:rsid w:val="009D2DA4"/>
    <w:rsid w:val="009D39BE"/>
    <w:rsid w:val="009D4687"/>
    <w:rsid w:val="009E04B6"/>
    <w:rsid w:val="009E0A63"/>
    <w:rsid w:val="009E0EA3"/>
    <w:rsid w:val="009E3BA3"/>
    <w:rsid w:val="009E7E5D"/>
    <w:rsid w:val="009F0F3C"/>
    <w:rsid w:val="009F1396"/>
    <w:rsid w:val="009F22AF"/>
    <w:rsid w:val="009F652C"/>
    <w:rsid w:val="009F6D77"/>
    <w:rsid w:val="009F72FE"/>
    <w:rsid w:val="00A01ED8"/>
    <w:rsid w:val="00A03263"/>
    <w:rsid w:val="00A063C2"/>
    <w:rsid w:val="00A071E5"/>
    <w:rsid w:val="00A079B8"/>
    <w:rsid w:val="00A115EC"/>
    <w:rsid w:val="00A13C39"/>
    <w:rsid w:val="00A15911"/>
    <w:rsid w:val="00A15D9E"/>
    <w:rsid w:val="00A16682"/>
    <w:rsid w:val="00A2237A"/>
    <w:rsid w:val="00A25A74"/>
    <w:rsid w:val="00A27774"/>
    <w:rsid w:val="00A27D7C"/>
    <w:rsid w:val="00A33A2B"/>
    <w:rsid w:val="00A35928"/>
    <w:rsid w:val="00A50284"/>
    <w:rsid w:val="00A51426"/>
    <w:rsid w:val="00A5154C"/>
    <w:rsid w:val="00A61B74"/>
    <w:rsid w:val="00A659AF"/>
    <w:rsid w:val="00A66876"/>
    <w:rsid w:val="00A66888"/>
    <w:rsid w:val="00A70384"/>
    <w:rsid w:val="00A7104B"/>
    <w:rsid w:val="00A7124A"/>
    <w:rsid w:val="00A719DE"/>
    <w:rsid w:val="00A726AB"/>
    <w:rsid w:val="00A734B9"/>
    <w:rsid w:val="00A73659"/>
    <w:rsid w:val="00A76024"/>
    <w:rsid w:val="00A7799C"/>
    <w:rsid w:val="00A91899"/>
    <w:rsid w:val="00A91EB2"/>
    <w:rsid w:val="00A92E2A"/>
    <w:rsid w:val="00A94CAE"/>
    <w:rsid w:val="00A96150"/>
    <w:rsid w:val="00A9680B"/>
    <w:rsid w:val="00A9683E"/>
    <w:rsid w:val="00AA0D70"/>
    <w:rsid w:val="00AA5D95"/>
    <w:rsid w:val="00AB3EC2"/>
    <w:rsid w:val="00AB5B43"/>
    <w:rsid w:val="00AB6CF4"/>
    <w:rsid w:val="00AC0647"/>
    <w:rsid w:val="00AC0D2B"/>
    <w:rsid w:val="00AC1D0B"/>
    <w:rsid w:val="00AC2A06"/>
    <w:rsid w:val="00AC5E84"/>
    <w:rsid w:val="00AD0CF7"/>
    <w:rsid w:val="00AD1A85"/>
    <w:rsid w:val="00AD23EC"/>
    <w:rsid w:val="00AD4A2F"/>
    <w:rsid w:val="00AD684B"/>
    <w:rsid w:val="00AD6ADF"/>
    <w:rsid w:val="00AD74FD"/>
    <w:rsid w:val="00AD7500"/>
    <w:rsid w:val="00AE38E8"/>
    <w:rsid w:val="00AE4E9F"/>
    <w:rsid w:val="00AE68A8"/>
    <w:rsid w:val="00AE7A11"/>
    <w:rsid w:val="00AF066E"/>
    <w:rsid w:val="00AF3522"/>
    <w:rsid w:val="00AF3B92"/>
    <w:rsid w:val="00AF4274"/>
    <w:rsid w:val="00B00926"/>
    <w:rsid w:val="00B021BA"/>
    <w:rsid w:val="00B032E1"/>
    <w:rsid w:val="00B0798A"/>
    <w:rsid w:val="00B11DB7"/>
    <w:rsid w:val="00B1295A"/>
    <w:rsid w:val="00B16E51"/>
    <w:rsid w:val="00B20A85"/>
    <w:rsid w:val="00B21032"/>
    <w:rsid w:val="00B2277C"/>
    <w:rsid w:val="00B23D77"/>
    <w:rsid w:val="00B25F0C"/>
    <w:rsid w:val="00B32C95"/>
    <w:rsid w:val="00B35109"/>
    <w:rsid w:val="00B37FA9"/>
    <w:rsid w:val="00B41720"/>
    <w:rsid w:val="00B42FBF"/>
    <w:rsid w:val="00B43F70"/>
    <w:rsid w:val="00B44DD9"/>
    <w:rsid w:val="00B451F5"/>
    <w:rsid w:val="00B51DAC"/>
    <w:rsid w:val="00B52A01"/>
    <w:rsid w:val="00B53A31"/>
    <w:rsid w:val="00B54A91"/>
    <w:rsid w:val="00B553EE"/>
    <w:rsid w:val="00B5648D"/>
    <w:rsid w:val="00B56C61"/>
    <w:rsid w:val="00B6427A"/>
    <w:rsid w:val="00B672DA"/>
    <w:rsid w:val="00B70A84"/>
    <w:rsid w:val="00B71994"/>
    <w:rsid w:val="00B734A0"/>
    <w:rsid w:val="00B739FB"/>
    <w:rsid w:val="00B80C5D"/>
    <w:rsid w:val="00B85A6A"/>
    <w:rsid w:val="00B9462F"/>
    <w:rsid w:val="00B94882"/>
    <w:rsid w:val="00B96810"/>
    <w:rsid w:val="00BA2C9F"/>
    <w:rsid w:val="00BA6578"/>
    <w:rsid w:val="00BB4BA4"/>
    <w:rsid w:val="00BB664E"/>
    <w:rsid w:val="00BB6921"/>
    <w:rsid w:val="00BC3964"/>
    <w:rsid w:val="00BC4296"/>
    <w:rsid w:val="00BC462B"/>
    <w:rsid w:val="00BC63FF"/>
    <w:rsid w:val="00BC7479"/>
    <w:rsid w:val="00BC7CAE"/>
    <w:rsid w:val="00BD06A2"/>
    <w:rsid w:val="00BD517E"/>
    <w:rsid w:val="00BD542B"/>
    <w:rsid w:val="00BD7641"/>
    <w:rsid w:val="00BE2667"/>
    <w:rsid w:val="00BE54CE"/>
    <w:rsid w:val="00BE5B30"/>
    <w:rsid w:val="00BE6AE8"/>
    <w:rsid w:val="00BE73E4"/>
    <w:rsid w:val="00BE7814"/>
    <w:rsid w:val="00BF011B"/>
    <w:rsid w:val="00BF23A4"/>
    <w:rsid w:val="00BF256D"/>
    <w:rsid w:val="00BF2E18"/>
    <w:rsid w:val="00BF33BE"/>
    <w:rsid w:val="00BF4BD0"/>
    <w:rsid w:val="00BF6284"/>
    <w:rsid w:val="00BF72C1"/>
    <w:rsid w:val="00C01567"/>
    <w:rsid w:val="00C01845"/>
    <w:rsid w:val="00C027AA"/>
    <w:rsid w:val="00C05EE2"/>
    <w:rsid w:val="00C06AC4"/>
    <w:rsid w:val="00C06E88"/>
    <w:rsid w:val="00C0717C"/>
    <w:rsid w:val="00C07743"/>
    <w:rsid w:val="00C10506"/>
    <w:rsid w:val="00C11A8A"/>
    <w:rsid w:val="00C1393C"/>
    <w:rsid w:val="00C14F53"/>
    <w:rsid w:val="00C2060D"/>
    <w:rsid w:val="00C2728F"/>
    <w:rsid w:val="00C27369"/>
    <w:rsid w:val="00C27AA9"/>
    <w:rsid w:val="00C309BB"/>
    <w:rsid w:val="00C320C9"/>
    <w:rsid w:val="00C3364C"/>
    <w:rsid w:val="00C354EA"/>
    <w:rsid w:val="00C360E8"/>
    <w:rsid w:val="00C37A8E"/>
    <w:rsid w:val="00C400C2"/>
    <w:rsid w:val="00C400DE"/>
    <w:rsid w:val="00C41BDD"/>
    <w:rsid w:val="00C44062"/>
    <w:rsid w:val="00C44FD4"/>
    <w:rsid w:val="00C474FD"/>
    <w:rsid w:val="00C50A17"/>
    <w:rsid w:val="00C52240"/>
    <w:rsid w:val="00C53734"/>
    <w:rsid w:val="00C61253"/>
    <w:rsid w:val="00C625F7"/>
    <w:rsid w:val="00C63B52"/>
    <w:rsid w:val="00C63DCC"/>
    <w:rsid w:val="00C6761D"/>
    <w:rsid w:val="00C717E6"/>
    <w:rsid w:val="00C71C73"/>
    <w:rsid w:val="00C729B1"/>
    <w:rsid w:val="00C73FBE"/>
    <w:rsid w:val="00C7563D"/>
    <w:rsid w:val="00C81146"/>
    <w:rsid w:val="00C82399"/>
    <w:rsid w:val="00C83C64"/>
    <w:rsid w:val="00C85967"/>
    <w:rsid w:val="00C86065"/>
    <w:rsid w:val="00C87333"/>
    <w:rsid w:val="00C90974"/>
    <w:rsid w:val="00C93ED0"/>
    <w:rsid w:val="00C95B6E"/>
    <w:rsid w:val="00CA00D0"/>
    <w:rsid w:val="00CA368A"/>
    <w:rsid w:val="00CA3C23"/>
    <w:rsid w:val="00CA5F56"/>
    <w:rsid w:val="00CB0581"/>
    <w:rsid w:val="00CB129B"/>
    <w:rsid w:val="00CB1EFA"/>
    <w:rsid w:val="00CC260B"/>
    <w:rsid w:val="00CC3FE7"/>
    <w:rsid w:val="00CC58B6"/>
    <w:rsid w:val="00CC672B"/>
    <w:rsid w:val="00CD05DB"/>
    <w:rsid w:val="00CD38B8"/>
    <w:rsid w:val="00CD7CDF"/>
    <w:rsid w:val="00CE4C93"/>
    <w:rsid w:val="00CE60E6"/>
    <w:rsid w:val="00CE6BC1"/>
    <w:rsid w:val="00CE7533"/>
    <w:rsid w:val="00CE7DF5"/>
    <w:rsid w:val="00CF58A5"/>
    <w:rsid w:val="00CF6ED5"/>
    <w:rsid w:val="00CF7426"/>
    <w:rsid w:val="00CF793C"/>
    <w:rsid w:val="00D03CAC"/>
    <w:rsid w:val="00D06DC3"/>
    <w:rsid w:val="00D10DA4"/>
    <w:rsid w:val="00D11E94"/>
    <w:rsid w:val="00D150C0"/>
    <w:rsid w:val="00D1706D"/>
    <w:rsid w:val="00D2482C"/>
    <w:rsid w:val="00D26047"/>
    <w:rsid w:val="00D26260"/>
    <w:rsid w:val="00D27664"/>
    <w:rsid w:val="00D30CB3"/>
    <w:rsid w:val="00D32157"/>
    <w:rsid w:val="00D3271E"/>
    <w:rsid w:val="00D337D4"/>
    <w:rsid w:val="00D34A71"/>
    <w:rsid w:val="00D352FA"/>
    <w:rsid w:val="00D35F8B"/>
    <w:rsid w:val="00D41224"/>
    <w:rsid w:val="00D51521"/>
    <w:rsid w:val="00D534AA"/>
    <w:rsid w:val="00D56710"/>
    <w:rsid w:val="00D63DAF"/>
    <w:rsid w:val="00D650D2"/>
    <w:rsid w:val="00D65738"/>
    <w:rsid w:val="00D67677"/>
    <w:rsid w:val="00D67DC1"/>
    <w:rsid w:val="00D70A44"/>
    <w:rsid w:val="00D70FA0"/>
    <w:rsid w:val="00D7229B"/>
    <w:rsid w:val="00D73038"/>
    <w:rsid w:val="00D7369E"/>
    <w:rsid w:val="00D73E78"/>
    <w:rsid w:val="00D76AD7"/>
    <w:rsid w:val="00D80E26"/>
    <w:rsid w:val="00D81C1C"/>
    <w:rsid w:val="00D837BF"/>
    <w:rsid w:val="00D84C76"/>
    <w:rsid w:val="00D858E5"/>
    <w:rsid w:val="00D86307"/>
    <w:rsid w:val="00D916AC"/>
    <w:rsid w:val="00D918A6"/>
    <w:rsid w:val="00D9305B"/>
    <w:rsid w:val="00DA26D0"/>
    <w:rsid w:val="00DA4544"/>
    <w:rsid w:val="00DB0432"/>
    <w:rsid w:val="00DB08CB"/>
    <w:rsid w:val="00DB0A16"/>
    <w:rsid w:val="00DB1996"/>
    <w:rsid w:val="00DB265F"/>
    <w:rsid w:val="00DB4AFD"/>
    <w:rsid w:val="00DB4D45"/>
    <w:rsid w:val="00DB5A97"/>
    <w:rsid w:val="00DB7390"/>
    <w:rsid w:val="00DB7C4F"/>
    <w:rsid w:val="00DB7D80"/>
    <w:rsid w:val="00DB7DB2"/>
    <w:rsid w:val="00DC2FD4"/>
    <w:rsid w:val="00DC4014"/>
    <w:rsid w:val="00DC4703"/>
    <w:rsid w:val="00DC5D15"/>
    <w:rsid w:val="00DC5ECC"/>
    <w:rsid w:val="00DD0006"/>
    <w:rsid w:val="00DD0043"/>
    <w:rsid w:val="00DD0962"/>
    <w:rsid w:val="00DD2C9B"/>
    <w:rsid w:val="00DD2E39"/>
    <w:rsid w:val="00DD421F"/>
    <w:rsid w:val="00DE1770"/>
    <w:rsid w:val="00DE256C"/>
    <w:rsid w:val="00DE37F3"/>
    <w:rsid w:val="00DE54BA"/>
    <w:rsid w:val="00DE56B8"/>
    <w:rsid w:val="00DE5788"/>
    <w:rsid w:val="00DE6419"/>
    <w:rsid w:val="00DF021B"/>
    <w:rsid w:val="00DF0CC1"/>
    <w:rsid w:val="00DF3D76"/>
    <w:rsid w:val="00DF6CF4"/>
    <w:rsid w:val="00E01991"/>
    <w:rsid w:val="00E0362C"/>
    <w:rsid w:val="00E073DB"/>
    <w:rsid w:val="00E114D8"/>
    <w:rsid w:val="00E205BF"/>
    <w:rsid w:val="00E21CFF"/>
    <w:rsid w:val="00E22B9B"/>
    <w:rsid w:val="00E25A0A"/>
    <w:rsid w:val="00E25EBD"/>
    <w:rsid w:val="00E273B8"/>
    <w:rsid w:val="00E27ED9"/>
    <w:rsid w:val="00E3058B"/>
    <w:rsid w:val="00E313FC"/>
    <w:rsid w:val="00E33974"/>
    <w:rsid w:val="00E425A5"/>
    <w:rsid w:val="00E43A83"/>
    <w:rsid w:val="00E443CA"/>
    <w:rsid w:val="00E47293"/>
    <w:rsid w:val="00E509C9"/>
    <w:rsid w:val="00E55B8B"/>
    <w:rsid w:val="00E56B1E"/>
    <w:rsid w:val="00E60F49"/>
    <w:rsid w:val="00E62A46"/>
    <w:rsid w:val="00E63232"/>
    <w:rsid w:val="00E64032"/>
    <w:rsid w:val="00E64666"/>
    <w:rsid w:val="00E65B0F"/>
    <w:rsid w:val="00E6683B"/>
    <w:rsid w:val="00E66CB9"/>
    <w:rsid w:val="00E6716A"/>
    <w:rsid w:val="00E67332"/>
    <w:rsid w:val="00E71E65"/>
    <w:rsid w:val="00E73804"/>
    <w:rsid w:val="00E73EFA"/>
    <w:rsid w:val="00E763A7"/>
    <w:rsid w:val="00E83195"/>
    <w:rsid w:val="00E8404B"/>
    <w:rsid w:val="00E84B76"/>
    <w:rsid w:val="00E90F62"/>
    <w:rsid w:val="00E928A4"/>
    <w:rsid w:val="00E93C52"/>
    <w:rsid w:val="00E93D51"/>
    <w:rsid w:val="00E945F9"/>
    <w:rsid w:val="00E95678"/>
    <w:rsid w:val="00E95A6D"/>
    <w:rsid w:val="00E95FD6"/>
    <w:rsid w:val="00E9687D"/>
    <w:rsid w:val="00E97370"/>
    <w:rsid w:val="00E97C7E"/>
    <w:rsid w:val="00EA37D1"/>
    <w:rsid w:val="00EA51D9"/>
    <w:rsid w:val="00EA5E5C"/>
    <w:rsid w:val="00EA63C6"/>
    <w:rsid w:val="00EA6846"/>
    <w:rsid w:val="00EA6E0B"/>
    <w:rsid w:val="00EA750E"/>
    <w:rsid w:val="00EA7BA5"/>
    <w:rsid w:val="00EB2309"/>
    <w:rsid w:val="00EB2959"/>
    <w:rsid w:val="00EB5258"/>
    <w:rsid w:val="00EB5D18"/>
    <w:rsid w:val="00EC2E35"/>
    <w:rsid w:val="00EC5414"/>
    <w:rsid w:val="00EC6E5E"/>
    <w:rsid w:val="00EC731E"/>
    <w:rsid w:val="00EC7384"/>
    <w:rsid w:val="00EC799C"/>
    <w:rsid w:val="00ED0FB4"/>
    <w:rsid w:val="00ED10C0"/>
    <w:rsid w:val="00ED6EFE"/>
    <w:rsid w:val="00EE0D3F"/>
    <w:rsid w:val="00EE0D6D"/>
    <w:rsid w:val="00EE1CB1"/>
    <w:rsid w:val="00EE3C25"/>
    <w:rsid w:val="00EE43AC"/>
    <w:rsid w:val="00EE51B2"/>
    <w:rsid w:val="00EE5849"/>
    <w:rsid w:val="00EE5997"/>
    <w:rsid w:val="00EE5F5E"/>
    <w:rsid w:val="00EE6A6E"/>
    <w:rsid w:val="00EE6F57"/>
    <w:rsid w:val="00EE7481"/>
    <w:rsid w:val="00EE7698"/>
    <w:rsid w:val="00EE7D8F"/>
    <w:rsid w:val="00EF1E53"/>
    <w:rsid w:val="00EF33DB"/>
    <w:rsid w:val="00EF6107"/>
    <w:rsid w:val="00F00128"/>
    <w:rsid w:val="00F05999"/>
    <w:rsid w:val="00F05C76"/>
    <w:rsid w:val="00F05D02"/>
    <w:rsid w:val="00F06782"/>
    <w:rsid w:val="00F06F72"/>
    <w:rsid w:val="00F0742A"/>
    <w:rsid w:val="00F0785B"/>
    <w:rsid w:val="00F07DB0"/>
    <w:rsid w:val="00F2080F"/>
    <w:rsid w:val="00F210DD"/>
    <w:rsid w:val="00F22943"/>
    <w:rsid w:val="00F24C8F"/>
    <w:rsid w:val="00F31471"/>
    <w:rsid w:val="00F335EC"/>
    <w:rsid w:val="00F35AA3"/>
    <w:rsid w:val="00F35D4D"/>
    <w:rsid w:val="00F365B5"/>
    <w:rsid w:val="00F374BD"/>
    <w:rsid w:val="00F40D32"/>
    <w:rsid w:val="00F424FB"/>
    <w:rsid w:val="00F46BD6"/>
    <w:rsid w:val="00F472C3"/>
    <w:rsid w:val="00F47C9F"/>
    <w:rsid w:val="00F47FA2"/>
    <w:rsid w:val="00F50C15"/>
    <w:rsid w:val="00F51E96"/>
    <w:rsid w:val="00F55BE9"/>
    <w:rsid w:val="00F56B5B"/>
    <w:rsid w:val="00F5750E"/>
    <w:rsid w:val="00F57B8C"/>
    <w:rsid w:val="00F6149D"/>
    <w:rsid w:val="00F65432"/>
    <w:rsid w:val="00F6589B"/>
    <w:rsid w:val="00F66137"/>
    <w:rsid w:val="00F70B4D"/>
    <w:rsid w:val="00F8163B"/>
    <w:rsid w:val="00F81A52"/>
    <w:rsid w:val="00F82CF6"/>
    <w:rsid w:val="00F830ED"/>
    <w:rsid w:val="00F83112"/>
    <w:rsid w:val="00F8358C"/>
    <w:rsid w:val="00F83A87"/>
    <w:rsid w:val="00F83ECF"/>
    <w:rsid w:val="00F87DF1"/>
    <w:rsid w:val="00F91460"/>
    <w:rsid w:val="00F935A4"/>
    <w:rsid w:val="00F9521C"/>
    <w:rsid w:val="00FA71DA"/>
    <w:rsid w:val="00FB04B4"/>
    <w:rsid w:val="00FB098F"/>
    <w:rsid w:val="00FB16BD"/>
    <w:rsid w:val="00FB320D"/>
    <w:rsid w:val="00FB4096"/>
    <w:rsid w:val="00FC1942"/>
    <w:rsid w:val="00FC5D59"/>
    <w:rsid w:val="00FC64FC"/>
    <w:rsid w:val="00FC6C93"/>
    <w:rsid w:val="00FD0E5B"/>
    <w:rsid w:val="00FD2A50"/>
    <w:rsid w:val="00FD4045"/>
    <w:rsid w:val="00FD60A0"/>
    <w:rsid w:val="00FE09E9"/>
    <w:rsid w:val="00FE136C"/>
    <w:rsid w:val="00FE1441"/>
    <w:rsid w:val="00FE348E"/>
    <w:rsid w:val="00FE5CCF"/>
    <w:rsid w:val="00FE6525"/>
    <w:rsid w:val="00FE6D9A"/>
    <w:rsid w:val="00FE6E0C"/>
    <w:rsid w:val="00FF2FB7"/>
    <w:rsid w:val="00FF5797"/>
    <w:rsid w:val="00FF71DD"/>
    <w:rsid w:val="00FF7C64"/>
    <w:rsid w:val="00FF7E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1FC55"/>
  <w15:chartTrackingRefBased/>
  <w15:docId w15:val="{C6E92511-1D89-4ACE-BCB1-30AA9C81C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35C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35C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35C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35C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35C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35C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35C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35C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35C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5C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35C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35C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35C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35C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35C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35C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35C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35CD9"/>
    <w:rPr>
      <w:rFonts w:eastAsiaTheme="majorEastAsia" w:cstheme="majorBidi"/>
      <w:color w:val="272727" w:themeColor="text1" w:themeTint="D8"/>
    </w:rPr>
  </w:style>
  <w:style w:type="paragraph" w:styleId="Title">
    <w:name w:val="Title"/>
    <w:basedOn w:val="Normal"/>
    <w:next w:val="Normal"/>
    <w:link w:val="TitleChar"/>
    <w:uiPriority w:val="10"/>
    <w:qFormat/>
    <w:rsid w:val="00635C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35C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35C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35C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35CD9"/>
    <w:pPr>
      <w:spacing w:before="160"/>
      <w:jc w:val="center"/>
    </w:pPr>
    <w:rPr>
      <w:i/>
      <w:iCs/>
      <w:color w:val="404040" w:themeColor="text1" w:themeTint="BF"/>
    </w:rPr>
  </w:style>
  <w:style w:type="character" w:customStyle="1" w:styleId="QuoteChar">
    <w:name w:val="Quote Char"/>
    <w:basedOn w:val="DefaultParagraphFont"/>
    <w:link w:val="Quote"/>
    <w:uiPriority w:val="29"/>
    <w:rsid w:val="00635CD9"/>
    <w:rPr>
      <w:i/>
      <w:iCs/>
      <w:color w:val="404040" w:themeColor="text1" w:themeTint="BF"/>
    </w:rPr>
  </w:style>
  <w:style w:type="paragraph" w:styleId="ListParagraph">
    <w:name w:val="List Paragraph"/>
    <w:basedOn w:val="Normal"/>
    <w:uiPriority w:val="34"/>
    <w:qFormat/>
    <w:rsid w:val="00635CD9"/>
    <w:pPr>
      <w:ind w:left="720"/>
      <w:contextualSpacing/>
    </w:pPr>
  </w:style>
  <w:style w:type="character" w:styleId="IntenseEmphasis">
    <w:name w:val="Intense Emphasis"/>
    <w:basedOn w:val="DefaultParagraphFont"/>
    <w:uiPriority w:val="21"/>
    <w:qFormat/>
    <w:rsid w:val="00635CD9"/>
    <w:rPr>
      <w:i/>
      <w:iCs/>
      <w:color w:val="0F4761" w:themeColor="accent1" w:themeShade="BF"/>
    </w:rPr>
  </w:style>
  <w:style w:type="paragraph" w:styleId="IntenseQuote">
    <w:name w:val="Intense Quote"/>
    <w:basedOn w:val="Normal"/>
    <w:next w:val="Normal"/>
    <w:link w:val="IntenseQuoteChar"/>
    <w:uiPriority w:val="30"/>
    <w:qFormat/>
    <w:rsid w:val="00635C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35CD9"/>
    <w:rPr>
      <w:i/>
      <w:iCs/>
      <w:color w:val="0F4761" w:themeColor="accent1" w:themeShade="BF"/>
    </w:rPr>
  </w:style>
  <w:style w:type="character" w:styleId="IntenseReference">
    <w:name w:val="Intense Reference"/>
    <w:basedOn w:val="DefaultParagraphFont"/>
    <w:uiPriority w:val="32"/>
    <w:qFormat/>
    <w:rsid w:val="00635CD9"/>
    <w:rPr>
      <w:b/>
      <w:bCs/>
      <w:smallCaps/>
      <w:color w:val="0F4761" w:themeColor="accent1" w:themeShade="BF"/>
      <w:spacing w:val="5"/>
    </w:rPr>
  </w:style>
  <w:style w:type="paragraph" w:styleId="NoSpacing">
    <w:name w:val="No Spacing"/>
    <w:uiPriority w:val="1"/>
    <w:qFormat/>
    <w:rsid w:val="00A7104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10</Pages>
  <Words>253</Words>
  <Characters>1444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L</dc:creator>
  <cp:keywords/>
  <dc:description/>
  <cp:lastModifiedBy>Alex L</cp:lastModifiedBy>
  <cp:revision>3</cp:revision>
  <dcterms:created xsi:type="dcterms:W3CDTF">2024-11-27T01:49:00Z</dcterms:created>
  <dcterms:modified xsi:type="dcterms:W3CDTF">2024-11-27T04:20:00Z</dcterms:modified>
</cp:coreProperties>
</file>