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732" w:rsidRDefault="00907732" w:rsidP="00415F02">
      <w:pPr>
        <w:spacing w:after="0" w:line="240" w:lineRule="auto"/>
        <w:rPr>
          <w:sz w:val="24"/>
          <w:szCs w:val="24"/>
        </w:rPr>
      </w:pPr>
    </w:p>
    <w:sdt>
      <w:sdtPr>
        <w:rPr>
          <w:sz w:val="24"/>
          <w:szCs w:val="24"/>
        </w:rPr>
        <w:id w:val="605938398"/>
        <w:docPartObj>
          <w:docPartGallery w:val="Cover Pages"/>
          <w:docPartUnique/>
        </w:docPartObj>
      </w:sdtPr>
      <w:sdtEndPr>
        <w:rPr>
          <w:rFonts w:ascii="Times New Roman" w:hAnsi="Times New Roman" w:cs="Times New Roman"/>
        </w:rPr>
      </w:sdtEndPr>
      <w:sdtContent>
        <w:p w:rsidR="00415F02" w:rsidRPr="007D2BB6" w:rsidRDefault="00415F02" w:rsidP="00415F02">
          <w:pPr>
            <w:spacing w:after="0" w:line="240" w:lineRule="auto"/>
            <w:rPr>
              <w:rFonts w:ascii="Times New Roman" w:hAnsi="Times New Roman" w:cs="Times New Roman"/>
              <w:sz w:val="24"/>
              <w:szCs w:val="24"/>
            </w:rPr>
          </w:pP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907732" w:rsidP="00907732">
          <w:pPr>
            <w:tabs>
              <w:tab w:val="left" w:pos="6705"/>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FD1603" w:rsidP="00FD1603">
          <w:pPr>
            <w:spacing w:after="0" w:line="480" w:lineRule="auto"/>
            <w:jc w:val="center"/>
            <w:rPr>
              <w:rFonts w:ascii="Times New Roman" w:hAnsi="Times New Roman" w:cs="Times New Roman"/>
              <w:sz w:val="24"/>
              <w:szCs w:val="24"/>
            </w:rPr>
          </w:pPr>
        </w:p>
        <w:p w:rsidR="00FD1603" w:rsidRPr="007D2BB6" w:rsidRDefault="007D2BB6"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Key Informant</w:t>
          </w:r>
          <w:r w:rsidR="00FD1603" w:rsidRPr="007D2BB6">
            <w:rPr>
              <w:rFonts w:ascii="Times New Roman" w:hAnsi="Times New Roman" w:cs="Times New Roman"/>
              <w:sz w:val="24"/>
              <w:szCs w:val="24"/>
            </w:rPr>
            <w:t xml:space="preserve"> Template Assignment</w:t>
          </w:r>
        </w:p>
        <w:p w:rsidR="00FD1603" w:rsidRPr="007D2BB6" w:rsidRDefault="00FD1603"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Marysol Diaz</w:t>
          </w:r>
        </w:p>
        <w:p w:rsidR="00FD1603" w:rsidRPr="007D2BB6" w:rsidRDefault="00FD1603"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University of Washington, Tacoma</w:t>
          </w:r>
        </w:p>
        <w:p w:rsidR="00FD1603" w:rsidRPr="007D2BB6" w:rsidRDefault="00FD1603"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Dr. JaeRan Kim, PhD, LISW</w:t>
          </w:r>
        </w:p>
        <w:p w:rsidR="00FD1603" w:rsidRPr="007D2BB6" w:rsidRDefault="00FD1603"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TSOCW 532A: Advance Integrative Practice I</w:t>
          </w:r>
        </w:p>
        <w:p w:rsidR="00FD1603" w:rsidRPr="007D2BB6" w:rsidRDefault="007D2BB6" w:rsidP="00FD1603">
          <w:pPr>
            <w:spacing w:after="0" w:line="480" w:lineRule="auto"/>
            <w:jc w:val="center"/>
            <w:rPr>
              <w:rFonts w:ascii="Times New Roman" w:hAnsi="Times New Roman" w:cs="Times New Roman"/>
              <w:sz w:val="24"/>
              <w:szCs w:val="24"/>
            </w:rPr>
          </w:pPr>
          <w:r w:rsidRPr="007D2BB6">
            <w:rPr>
              <w:rFonts w:ascii="Times New Roman" w:hAnsi="Times New Roman" w:cs="Times New Roman"/>
              <w:sz w:val="24"/>
              <w:szCs w:val="24"/>
            </w:rPr>
            <w:t>December 3</w:t>
          </w:r>
          <w:r w:rsidR="00FD1603" w:rsidRPr="007D2BB6">
            <w:rPr>
              <w:rFonts w:ascii="Times New Roman" w:hAnsi="Times New Roman" w:cs="Times New Roman"/>
              <w:sz w:val="24"/>
              <w:szCs w:val="24"/>
            </w:rPr>
            <w:t>, 2015</w:t>
          </w:r>
        </w:p>
        <w:p w:rsidR="00FD1603" w:rsidRPr="007D2BB6" w:rsidRDefault="00FD1603" w:rsidP="00415F02">
          <w:pPr>
            <w:spacing w:after="0" w:line="240" w:lineRule="auto"/>
            <w:jc w:val="center"/>
            <w:rPr>
              <w:rFonts w:ascii="Times New Roman" w:hAnsi="Times New Roman" w:cs="Times New Roman"/>
              <w:sz w:val="24"/>
              <w:szCs w:val="24"/>
            </w:rPr>
          </w:pPr>
        </w:p>
        <w:p w:rsidR="00FD1603" w:rsidRPr="007D2BB6" w:rsidRDefault="00FD1603" w:rsidP="00415F02">
          <w:pPr>
            <w:spacing w:after="0" w:line="240" w:lineRule="auto"/>
            <w:jc w:val="center"/>
            <w:rPr>
              <w:rFonts w:ascii="Times New Roman" w:hAnsi="Times New Roman" w:cs="Times New Roman"/>
              <w:sz w:val="24"/>
              <w:szCs w:val="24"/>
            </w:rPr>
          </w:pPr>
        </w:p>
        <w:p w:rsidR="007D2BB6" w:rsidRPr="007D2BB6" w:rsidRDefault="00415F02" w:rsidP="007D2BB6">
          <w:pPr>
            <w:spacing w:after="0" w:line="240" w:lineRule="auto"/>
            <w:rPr>
              <w:rFonts w:ascii="Times New Roman" w:hAnsi="Times New Roman" w:cs="Times New Roman"/>
              <w:sz w:val="24"/>
              <w:szCs w:val="24"/>
            </w:rPr>
          </w:pPr>
          <w:r w:rsidRPr="007D2BB6">
            <w:rPr>
              <w:rFonts w:ascii="Times New Roman" w:hAnsi="Times New Roman" w:cs="Times New Roman"/>
              <w:sz w:val="24"/>
              <w:szCs w:val="24"/>
            </w:rPr>
            <w:br w:type="page"/>
          </w:r>
        </w:p>
        <w:tbl>
          <w:tblPr>
            <w:tblStyle w:val="TableGrid"/>
            <w:tblpPr w:leftFromText="180" w:rightFromText="180" w:horzAnchor="margin" w:tblpY="615"/>
            <w:tblW w:w="0" w:type="auto"/>
            <w:tblLook w:val="04A0" w:firstRow="1" w:lastRow="0" w:firstColumn="1" w:lastColumn="0" w:noHBand="0" w:noVBand="1"/>
          </w:tblPr>
          <w:tblGrid>
            <w:gridCol w:w="9576"/>
          </w:tblGrid>
          <w:tr w:rsidR="007D2BB6" w:rsidRPr="007D2BB6" w:rsidTr="00550F71">
            <w:tc>
              <w:tcPr>
                <w:tcW w:w="9576" w:type="dxa"/>
              </w:tcPr>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lastRenderedPageBreak/>
                  <w:t>Citation: Include Full Citation</w:t>
                </w:r>
              </w:p>
              <w:p w:rsid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7D2BB6" w:rsidRPr="007D2BB6" w:rsidRDefault="007D2BB6" w:rsidP="00550F71">
                <w:pPr>
                  <w:rPr>
                    <w:rFonts w:ascii="Times New Roman" w:hAnsi="Times New Roman" w:cs="Times New Roman"/>
                    <w:sz w:val="24"/>
                    <w:szCs w:val="24"/>
                  </w:rPr>
                </w:pPr>
              </w:p>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 xml:space="preserve">Key Informant: </w:t>
                </w:r>
                <w:r w:rsidR="00615172">
                  <w:rPr>
                    <w:rFonts w:ascii="Times New Roman" w:hAnsi="Times New Roman" w:cs="Times New Roman"/>
                    <w:sz w:val="24"/>
                    <w:szCs w:val="24"/>
                  </w:rPr>
                  <w:t>Soldier I</w:t>
                </w:r>
              </w:p>
              <w:p w:rsidR="007D2BB6" w:rsidRPr="007D2BB6" w:rsidRDefault="007D2BB6" w:rsidP="00615172">
                <w:pPr>
                  <w:rPr>
                    <w:rFonts w:ascii="Times New Roman" w:hAnsi="Times New Roman" w:cs="Times New Roman"/>
                    <w:sz w:val="24"/>
                    <w:szCs w:val="24"/>
                  </w:rPr>
                </w:pPr>
              </w:p>
            </w:tc>
          </w:tr>
          <w:tr w:rsidR="007D2BB6" w:rsidRPr="007D2BB6" w:rsidTr="00550F71">
            <w:tc>
              <w:tcPr>
                <w:tcW w:w="9576" w:type="dxa"/>
              </w:tcPr>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 xml:space="preserve">Themes:  (which subheading(s) does this work address?): </w:t>
                </w:r>
              </w:p>
              <w:p w:rsidR="007D2BB6" w:rsidRPr="00A223F6" w:rsidRDefault="00EC3BED" w:rsidP="00236C9D">
                <w:pPr>
                  <w:pStyle w:val="ListParagraph"/>
                  <w:numPr>
                    <w:ilvl w:val="0"/>
                    <w:numId w:val="1"/>
                  </w:numPr>
                  <w:ind w:left="247"/>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 xml:space="preserve">Education </w:t>
                </w:r>
              </w:p>
              <w:p w:rsidR="007D2BB6" w:rsidRPr="002E3D06" w:rsidRDefault="00EC3BED" w:rsidP="002739A7">
                <w:pPr>
                  <w:pStyle w:val="ListParagraph"/>
                  <w:numPr>
                    <w:ilvl w:val="0"/>
                    <w:numId w:val="1"/>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 xml:space="preserve">Programs that </w:t>
                </w:r>
                <w:r w:rsidR="002739A7">
                  <w:rPr>
                    <w:rFonts w:ascii="Times New Roman" w:hAnsi="Times New Roman" w:cs="Times New Roman"/>
                    <w:color w:val="17365D" w:themeColor="text2" w:themeShade="BF"/>
                    <w:sz w:val="24"/>
                    <w:szCs w:val="24"/>
                  </w:rPr>
                  <w:t>address self-</w:t>
                </w:r>
                <w:r w:rsidR="002E3D06">
                  <w:rPr>
                    <w:rFonts w:ascii="Times New Roman" w:hAnsi="Times New Roman" w:cs="Times New Roman"/>
                    <w:color w:val="17365D" w:themeColor="text2" w:themeShade="BF"/>
                    <w:sz w:val="24"/>
                    <w:szCs w:val="24"/>
                  </w:rPr>
                  <w:t>care</w:t>
                </w:r>
              </w:p>
              <w:p w:rsidR="003F4869" w:rsidRPr="00106D73" w:rsidRDefault="003F4869" w:rsidP="003F4869">
                <w:pPr>
                  <w:pStyle w:val="ListParagraph"/>
                  <w:numPr>
                    <w:ilvl w:val="0"/>
                    <w:numId w:val="1"/>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Accessibility of resources</w:t>
                </w:r>
              </w:p>
              <w:p w:rsidR="00106D73" w:rsidRPr="00106D73" w:rsidRDefault="00106D73" w:rsidP="00106D73">
                <w:pPr>
                  <w:pStyle w:val="ListParagraph"/>
                  <w:numPr>
                    <w:ilvl w:val="0"/>
                    <w:numId w:val="1"/>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Nutrition</w:t>
                </w:r>
              </w:p>
              <w:p w:rsidR="00106D73" w:rsidRPr="00106D73" w:rsidRDefault="00106D73" w:rsidP="00106D73">
                <w:pPr>
                  <w:pStyle w:val="ListParagraph"/>
                  <w:numPr>
                    <w:ilvl w:val="0"/>
                    <w:numId w:val="1"/>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 xml:space="preserve">Healthy minds and </w:t>
                </w:r>
                <w:r w:rsidR="00667040">
                  <w:rPr>
                    <w:rFonts w:ascii="Times New Roman" w:hAnsi="Times New Roman" w:cs="Times New Roman"/>
                    <w:color w:val="17365D" w:themeColor="text2" w:themeShade="BF"/>
                    <w:sz w:val="24"/>
                    <w:szCs w:val="24"/>
                  </w:rPr>
                  <w:t>bodies</w:t>
                </w:r>
              </w:p>
            </w:tc>
          </w:tr>
          <w:tr w:rsidR="007D2BB6" w:rsidRPr="007D2BB6" w:rsidTr="00550F71">
            <w:tc>
              <w:tcPr>
                <w:tcW w:w="9576" w:type="dxa"/>
              </w:tcPr>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Key content (new information) &amp; connection to your project</w:t>
                </w:r>
                <w:r w:rsidR="001318B7">
                  <w:rPr>
                    <w:rFonts w:ascii="Times New Roman" w:hAnsi="Times New Roman" w:cs="Times New Roman"/>
                    <w:sz w:val="24"/>
                    <w:szCs w:val="24"/>
                  </w:rPr>
                  <w:t xml:space="preserve"> </w:t>
                </w:r>
                <w:r w:rsidRPr="007D2BB6">
                  <w:rPr>
                    <w:rFonts w:ascii="Times New Roman" w:hAnsi="Times New Roman" w:cs="Times New Roman"/>
                    <w:sz w:val="24"/>
                    <w:szCs w:val="24"/>
                  </w:rPr>
                  <w:t>(what part of the story does the information provide?):</w:t>
                </w:r>
              </w:p>
              <w:p w:rsidR="007D2BB6" w:rsidRPr="007D2BB6" w:rsidRDefault="007D2BB6" w:rsidP="00550F71">
                <w:pPr>
                  <w:rPr>
                    <w:rFonts w:ascii="Times New Roman" w:hAnsi="Times New Roman" w:cs="Times New Roman"/>
                    <w:sz w:val="24"/>
                    <w:szCs w:val="24"/>
                  </w:rPr>
                </w:pPr>
              </w:p>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 xml:space="preserve">This was an individual interview. </w:t>
                </w:r>
                <w:r w:rsidR="00615172">
                  <w:rPr>
                    <w:rFonts w:ascii="Times New Roman" w:hAnsi="Times New Roman" w:cs="Times New Roman"/>
                    <w:color w:val="17365D" w:themeColor="text2" w:themeShade="BF"/>
                    <w:sz w:val="24"/>
                    <w:szCs w:val="24"/>
                  </w:rPr>
                  <w:t>Soldier I,</w:t>
                </w:r>
                <w:r w:rsidRPr="00A223F6">
                  <w:rPr>
                    <w:rFonts w:ascii="Times New Roman" w:hAnsi="Times New Roman" w:cs="Times New Roman"/>
                    <w:color w:val="17365D" w:themeColor="text2" w:themeShade="BF"/>
                    <w:sz w:val="24"/>
                    <w:szCs w:val="24"/>
                  </w:rPr>
                  <w:t xml:space="preserve"> </w:t>
                </w:r>
                <w:r w:rsidR="00615172" w:rsidRPr="00A223F6">
                  <w:rPr>
                    <w:rFonts w:ascii="Times New Roman" w:hAnsi="Times New Roman" w:cs="Times New Roman"/>
                    <w:color w:val="17365D" w:themeColor="text2" w:themeShade="BF"/>
                    <w:sz w:val="24"/>
                    <w:szCs w:val="24"/>
                  </w:rPr>
                  <w:t>work</w:t>
                </w:r>
                <w:r w:rsidR="00615172">
                  <w:rPr>
                    <w:rFonts w:ascii="Times New Roman" w:hAnsi="Times New Roman" w:cs="Times New Roman"/>
                    <w:color w:val="17365D" w:themeColor="text2" w:themeShade="BF"/>
                    <w:sz w:val="24"/>
                    <w:szCs w:val="24"/>
                  </w:rPr>
                  <w:t>s</w:t>
                </w:r>
                <w:r w:rsidRPr="00A223F6">
                  <w:rPr>
                    <w:rFonts w:ascii="Times New Roman" w:hAnsi="Times New Roman" w:cs="Times New Roman"/>
                    <w:color w:val="17365D" w:themeColor="text2" w:themeShade="BF"/>
                    <w:sz w:val="24"/>
                    <w:szCs w:val="24"/>
                  </w:rPr>
                  <w:t xml:space="preserve"> as a civilian</w:t>
                </w:r>
                <w:r w:rsidR="00A223F6" w:rsidRPr="00A223F6">
                  <w:rPr>
                    <w:rFonts w:ascii="Times New Roman" w:hAnsi="Times New Roman" w:cs="Times New Roman"/>
                    <w:color w:val="17365D" w:themeColor="text2" w:themeShade="BF"/>
                    <w:sz w:val="24"/>
                    <w:szCs w:val="24"/>
                  </w:rPr>
                  <w:t xml:space="preserve"> for the military</w:t>
                </w:r>
                <w:r w:rsidRPr="00A223F6">
                  <w:rPr>
                    <w:rFonts w:ascii="Times New Roman" w:hAnsi="Times New Roman" w:cs="Times New Roman"/>
                    <w:color w:val="17365D" w:themeColor="text2" w:themeShade="BF"/>
                    <w:sz w:val="24"/>
                    <w:szCs w:val="24"/>
                  </w:rPr>
                  <w:t xml:space="preserve"> and is also a soldier</w:t>
                </w:r>
                <w:r w:rsidR="00A223F6" w:rsidRPr="00A223F6">
                  <w:rPr>
                    <w:rFonts w:ascii="Times New Roman" w:hAnsi="Times New Roman" w:cs="Times New Roman"/>
                    <w:color w:val="17365D" w:themeColor="text2" w:themeShade="BF"/>
                    <w:sz w:val="24"/>
                    <w:szCs w:val="24"/>
                  </w:rPr>
                  <w:t xml:space="preserve"> (Reservist)</w:t>
                </w:r>
                <w:r w:rsidRPr="00A223F6">
                  <w:rPr>
                    <w:rFonts w:ascii="Times New Roman" w:hAnsi="Times New Roman" w:cs="Times New Roman"/>
                    <w:color w:val="17365D" w:themeColor="text2" w:themeShade="BF"/>
                    <w:sz w:val="24"/>
                    <w:szCs w:val="24"/>
                  </w:rPr>
                  <w:t xml:space="preserve">, </w:t>
                </w:r>
                <w:r w:rsidR="0010203A">
                  <w:rPr>
                    <w:rFonts w:ascii="Times New Roman" w:hAnsi="Times New Roman" w:cs="Times New Roman"/>
                    <w:color w:val="17365D" w:themeColor="text2" w:themeShade="BF"/>
                    <w:sz w:val="24"/>
                    <w:szCs w:val="24"/>
                  </w:rPr>
                  <w:t>and</w:t>
                </w:r>
                <w:r w:rsidR="0010203A" w:rsidRPr="00A223F6">
                  <w:rPr>
                    <w:rFonts w:ascii="Times New Roman" w:hAnsi="Times New Roman" w:cs="Times New Roman"/>
                    <w:color w:val="17365D" w:themeColor="text2" w:themeShade="BF"/>
                    <w:sz w:val="24"/>
                    <w:szCs w:val="24"/>
                  </w:rPr>
                  <w:t xml:space="preserve"> </w:t>
                </w:r>
                <w:r w:rsidRPr="00A223F6">
                  <w:rPr>
                    <w:rFonts w:ascii="Times New Roman" w:hAnsi="Times New Roman" w:cs="Times New Roman"/>
                    <w:color w:val="17365D" w:themeColor="text2" w:themeShade="BF"/>
                    <w:sz w:val="24"/>
                    <w:szCs w:val="24"/>
                  </w:rPr>
                  <w:t xml:space="preserve">has a dual status in the military.  </w:t>
                </w:r>
                <w:r w:rsidR="00671C89" w:rsidRPr="00A223F6">
                  <w:rPr>
                    <w:rFonts w:ascii="Times New Roman" w:hAnsi="Times New Roman" w:cs="Times New Roman"/>
                    <w:color w:val="17365D" w:themeColor="text2" w:themeShade="BF"/>
                    <w:sz w:val="24"/>
                    <w:szCs w:val="24"/>
                  </w:rPr>
                  <w:t xml:space="preserve">She is also a mother of two children. She has been in the service for </w:t>
                </w:r>
                <w:r w:rsidR="0010203A">
                  <w:rPr>
                    <w:rFonts w:ascii="Times New Roman" w:hAnsi="Times New Roman" w:cs="Times New Roman"/>
                    <w:color w:val="17365D" w:themeColor="text2" w:themeShade="BF"/>
                    <w:sz w:val="24"/>
                    <w:szCs w:val="24"/>
                  </w:rPr>
                  <w:t>twelve</w:t>
                </w:r>
                <w:r w:rsidR="0010203A" w:rsidRPr="00A223F6">
                  <w:rPr>
                    <w:rFonts w:ascii="Times New Roman" w:hAnsi="Times New Roman" w:cs="Times New Roman"/>
                    <w:color w:val="17365D" w:themeColor="text2" w:themeShade="BF"/>
                    <w:sz w:val="24"/>
                    <w:szCs w:val="24"/>
                  </w:rPr>
                  <w:t xml:space="preserve"> </w:t>
                </w:r>
                <w:r w:rsidR="00671C89" w:rsidRPr="00A223F6">
                  <w:rPr>
                    <w:rFonts w:ascii="Times New Roman" w:hAnsi="Times New Roman" w:cs="Times New Roman"/>
                    <w:color w:val="17365D" w:themeColor="text2" w:themeShade="BF"/>
                    <w:sz w:val="24"/>
                    <w:szCs w:val="24"/>
                  </w:rPr>
                  <w:t xml:space="preserve">years and has been deployed to </w:t>
                </w:r>
                <w:r w:rsidR="001F348D" w:rsidRPr="00A223F6">
                  <w:rPr>
                    <w:rFonts w:ascii="Times New Roman" w:hAnsi="Times New Roman" w:cs="Times New Roman"/>
                    <w:color w:val="17365D" w:themeColor="text2" w:themeShade="BF"/>
                    <w:sz w:val="24"/>
                    <w:szCs w:val="24"/>
                  </w:rPr>
                  <w:t>Afghanistan</w:t>
                </w:r>
                <w:r w:rsidR="00671C89" w:rsidRPr="00A223F6">
                  <w:rPr>
                    <w:rFonts w:ascii="Times New Roman" w:hAnsi="Times New Roman" w:cs="Times New Roman"/>
                    <w:color w:val="17365D" w:themeColor="text2" w:themeShade="BF"/>
                    <w:sz w:val="24"/>
                    <w:szCs w:val="24"/>
                  </w:rPr>
                  <w:t xml:space="preserve">. </w:t>
                </w:r>
              </w:p>
              <w:p w:rsidR="007D2BB6" w:rsidRPr="007D2BB6" w:rsidRDefault="007D2BB6" w:rsidP="00550F71">
                <w:pPr>
                  <w:rPr>
                    <w:rFonts w:ascii="Times New Roman" w:hAnsi="Times New Roman" w:cs="Times New Roman"/>
                    <w:sz w:val="24"/>
                    <w:szCs w:val="24"/>
                  </w:rPr>
                </w:pPr>
              </w:p>
              <w:p w:rsid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Key Content:</w:t>
                </w:r>
              </w:p>
              <w:p w:rsidR="001F348D" w:rsidRDefault="001F348D" w:rsidP="00550F71">
                <w:pPr>
                  <w:rPr>
                    <w:rFonts w:ascii="Times New Roman" w:hAnsi="Times New Roman" w:cs="Times New Roman"/>
                    <w:sz w:val="24"/>
                    <w:szCs w:val="24"/>
                  </w:rPr>
                </w:pPr>
              </w:p>
              <w:p w:rsidR="00464CC3" w:rsidRDefault="00615172" w:rsidP="00550F71">
                <w:pPr>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Soldier I</w:t>
                </w:r>
                <w:r>
                  <w:rPr>
                    <w:rFonts w:ascii="Times New Roman" w:hAnsi="Times New Roman" w:cs="Times New Roman"/>
                    <w:color w:val="17365D" w:themeColor="text2" w:themeShade="BF"/>
                    <w:sz w:val="24"/>
                    <w:szCs w:val="24"/>
                  </w:rPr>
                  <w:t>,</w:t>
                </w:r>
                <w:r w:rsidR="001F348D" w:rsidRPr="00A223F6">
                  <w:rPr>
                    <w:rFonts w:ascii="Times New Roman" w:hAnsi="Times New Roman" w:cs="Times New Roman"/>
                    <w:color w:val="17365D" w:themeColor="text2" w:themeShade="BF"/>
                    <w:sz w:val="24"/>
                    <w:szCs w:val="24"/>
                  </w:rPr>
                  <w:t xml:space="preserve"> </w:t>
                </w:r>
                <w:r w:rsidR="0010203A">
                  <w:rPr>
                    <w:rFonts w:ascii="Times New Roman" w:hAnsi="Times New Roman" w:cs="Times New Roman"/>
                    <w:color w:val="17365D" w:themeColor="text2" w:themeShade="BF"/>
                    <w:sz w:val="24"/>
                    <w:szCs w:val="24"/>
                  </w:rPr>
                  <w:t xml:space="preserve">feels that self-care is being able to properly care your physical and mental needs to be a happy and healthy individual. She </w:t>
                </w:r>
                <w:r w:rsidR="001F348D" w:rsidRPr="00A223F6">
                  <w:rPr>
                    <w:rFonts w:ascii="Times New Roman" w:hAnsi="Times New Roman" w:cs="Times New Roman"/>
                    <w:color w:val="17365D" w:themeColor="text2" w:themeShade="BF"/>
                    <w:sz w:val="24"/>
                    <w:szCs w:val="24"/>
                  </w:rPr>
                  <w:t>believes that self-care is about taking care of her own nee</w:t>
                </w:r>
                <w:r w:rsidR="002132BA" w:rsidRPr="00A223F6">
                  <w:rPr>
                    <w:rFonts w:ascii="Times New Roman" w:hAnsi="Times New Roman" w:cs="Times New Roman"/>
                    <w:color w:val="17365D" w:themeColor="text2" w:themeShade="BF"/>
                    <w:sz w:val="24"/>
                    <w:szCs w:val="24"/>
                  </w:rPr>
                  <w:t xml:space="preserve">ds, e.g. have a healthy meal, exercise and properly manage her down time. </w:t>
                </w:r>
                <w:r w:rsidR="00A223F6">
                  <w:rPr>
                    <w:rFonts w:ascii="Times New Roman" w:hAnsi="Times New Roman" w:cs="Times New Roman"/>
                    <w:color w:val="17365D" w:themeColor="text2" w:themeShade="BF"/>
                    <w:sz w:val="24"/>
                    <w:szCs w:val="24"/>
                  </w:rPr>
                  <w:t>She explained that time constrictions do not allow her to practice self-care and that in the military the mindset is to “hurry up and wait</w:t>
                </w:r>
                <w:r w:rsidR="0010203A">
                  <w:rPr>
                    <w:rFonts w:ascii="Times New Roman" w:hAnsi="Times New Roman" w:cs="Times New Roman"/>
                    <w:color w:val="17365D" w:themeColor="text2" w:themeShade="BF"/>
                    <w:sz w:val="24"/>
                    <w:szCs w:val="24"/>
                  </w:rPr>
                  <w:t>,</w:t>
                </w:r>
                <w:r w:rsidR="00A223F6">
                  <w:rPr>
                    <w:rFonts w:ascii="Times New Roman" w:hAnsi="Times New Roman" w:cs="Times New Roman"/>
                    <w:color w:val="17365D" w:themeColor="text2" w:themeShade="BF"/>
                    <w:sz w:val="24"/>
                    <w:szCs w:val="24"/>
                  </w:rPr>
                  <w:t xml:space="preserve">” which does not allow </w:t>
                </w:r>
                <w:r w:rsidR="0010203A">
                  <w:rPr>
                    <w:rFonts w:ascii="Times New Roman" w:hAnsi="Times New Roman" w:cs="Times New Roman"/>
                    <w:color w:val="17365D" w:themeColor="text2" w:themeShade="BF"/>
                    <w:sz w:val="24"/>
                    <w:szCs w:val="24"/>
                  </w:rPr>
                  <w:t xml:space="preserve">her </w:t>
                </w:r>
                <w:r w:rsidR="00A223F6">
                  <w:rPr>
                    <w:rFonts w:ascii="Times New Roman" w:hAnsi="Times New Roman" w:cs="Times New Roman"/>
                    <w:color w:val="17365D" w:themeColor="text2" w:themeShade="BF"/>
                    <w:sz w:val="24"/>
                    <w:szCs w:val="24"/>
                  </w:rPr>
                  <w:t xml:space="preserve">much room to manage time </w:t>
                </w:r>
                <w:r w:rsidR="0010203A">
                  <w:rPr>
                    <w:rFonts w:ascii="Times New Roman" w:hAnsi="Times New Roman" w:cs="Times New Roman"/>
                    <w:color w:val="17365D" w:themeColor="text2" w:themeShade="BF"/>
                    <w:sz w:val="24"/>
                    <w:szCs w:val="24"/>
                  </w:rPr>
                  <w:t xml:space="preserve">in a </w:t>
                </w:r>
                <w:r w:rsidR="00667040">
                  <w:rPr>
                    <w:rFonts w:ascii="Times New Roman" w:hAnsi="Times New Roman" w:cs="Times New Roman"/>
                    <w:color w:val="17365D" w:themeColor="text2" w:themeShade="BF"/>
                    <w:sz w:val="24"/>
                    <w:szCs w:val="24"/>
                  </w:rPr>
                  <w:t>healthy</w:t>
                </w:r>
                <w:r w:rsidR="0010203A">
                  <w:rPr>
                    <w:rFonts w:ascii="Times New Roman" w:hAnsi="Times New Roman" w:cs="Times New Roman"/>
                    <w:color w:val="17365D" w:themeColor="text2" w:themeShade="BF"/>
                    <w:sz w:val="24"/>
                    <w:szCs w:val="24"/>
                  </w:rPr>
                  <w:t xml:space="preserve"> way</w:t>
                </w:r>
                <w:r w:rsidR="00A223F6">
                  <w:rPr>
                    <w:rFonts w:ascii="Times New Roman" w:hAnsi="Times New Roman" w:cs="Times New Roman"/>
                    <w:color w:val="17365D" w:themeColor="text2" w:themeShade="BF"/>
                    <w:sz w:val="24"/>
                    <w:szCs w:val="24"/>
                  </w:rPr>
                  <w:t xml:space="preserve">. </w:t>
                </w:r>
                <w:r w:rsidR="00016988">
                  <w:rPr>
                    <w:rFonts w:ascii="Times New Roman" w:hAnsi="Times New Roman" w:cs="Times New Roman"/>
                    <w:color w:val="17365D" w:themeColor="text2" w:themeShade="BF"/>
                    <w:sz w:val="24"/>
                    <w:szCs w:val="24"/>
                  </w:rPr>
                  <w:t>She stat</w:t>
                </w:r>
                <w:r w:rsidR="0010203A">
                  <w:rPr>
                    <w:rFonts w:ascii="Times New Roman" w:hAnsi="Times New Roman" w:cs="Times New Roman"/>
                    <w:color w:val="17365D" w:themeColor="text2" w:themeShade="BF"/>
                    <w:sz w:val="24"/>
                    <w:szCs w:val="24"/>
                  </w:rPr>
                  <w:t>ed</w:t>
                </w:r>
                <w:r w:rsidR="00016988">
                  <w:rPr>
                    <w:rFonts w:ascii="Times New Roman" w:hAnsi="Times New Roman" w:cs="Times New Roman"/>
                    <w:color w:val="17365D" w:themeColor="text2" w:themeShade="BF"/>
                    <w:sz w:val="24"/>
                    <w:szCs w:val="24"/>
                  </w:rPr>
                  <w:t xml:space="preserve"> that her drive </w:t>
                </w:r>
                <w:r w:rsidR="0010203A">
                  <w:rPr>
                    <w:rFonts w:ascii="Times New Roman" w:hAnsi="Times New Roman" w:cs="Times New Roman"/>
                    <w:color w:val="17365D" w:themeColor="text2" w:themeShade="BF"/>
                    <w:sz w:val="24"/>
                    <w:szCs w:val="24"/>
                  </w:rPr>
                  <w:t xml:space="preserve">for </w:t>
                </w:r>
                <w:r w:rsidR="00016988">
                  <w:rPr>
                    <w:rFonts w:ascii="Times New Roman" w:hAnsi="Times New Roman" w:cs="Times New Roman"/>
                    <w:color w:val="17365D" w:themeColor="text2" w:themeShade="BF"/>
                    <w:sz w:val="24"/>
                    <w:szCs w:val="24"/>
                  </w:rPr>
                  <w:t>self-care is to not lose her sanity and keep her “mental health in check”</w:t>
                </w:r>
                <w:r w:rsidR="00464CC3">
                  <w:rPr>
                    <w:rFonts w:ascii="Times New Roman" w:hAnsi="Times New Roman" w:cs="Times New Roman"/>
                    <w:color w:val="17365D" w:themeColor="text2" w:themeShade="BF"/>
                    <w:sz w:val="24"/>
                    <w:szCs w:val="24"/>
                  </w:rPr>
                  <w:t>. When she was on active duty she worked 10-12 hours daily which made it difficult to care for her needs</w:t>
                </w:r>
                <w:r w:rsidR="0010203A">
                  <w:rPr>
                    <w:rFonts w:ascii="Times New Roman" w:hAnsi="Times New Roman" w:cs="Times New Roman"/>
                    <w:color w:val="17365D" w:themeColor="text2" w:themeShade="BF"/>
                    <w:sz w:val="24"/>
                    <w:szCs w:val="24"/>
                  </w:rPr>
                  <w:t>.</w:t>
                </w:r>
                <w:r w:rsidR="00464CC3">
                  <w:rPr>
                    <w:rFonts w:ascii="Times New Roman" w:hAnsi="Times New Roman" w:cs="Times New Roman"/>
                    <w:color w:val="17365D" w:themeColor="text2" w:themeShade="BF"/>
                    <w:sz w:val="24"/>
                    <w:szCs w:val="24"/>
                  </w:rPr>
                  <w:t xml:space="preserve"> </w:t>
                </w:r>
                <w:r w:rsidR="0010203A">
                  <w:rPr>
                    <w:rFonts w:ascii="Times New Roman" w:hAnsi="Times New Roman" w:cs="Times New Roman"/>
                    <w:color w:val="17365D" w:themeColor="text2" w:themeShade="BF"/>
                    <w:sz w:val="24"/>
                    <w:szCs w:val="24"/>
                  </w:rPr>
                  <w:t xml:space="preserve">When </w:t>
                </w:r>
                <w:r w:rsidR="00464CC3">
                  <w:rPr>
                    <w:rFonts w:ascii="Times New Roman" w:hAnsi="Times New Roman" w:cs="Times New Roman"/>
                    <w:color w:val="17365D" w:themeColor="text2" w:themeShade="BF"/>
                    <w:sz w:val="24"/>
                    <w:szCs w:val="24"/>
                  </w:rPr>
                  <w:t xml:space="preserve">she became a mother life became </w:t>
                </w:r>
                <w:r w:rsidR="0010203A">
                  <w:rPr>
                    <w:rFonts w:ascii="Times New Roman" w:hAnsi="Times New Roman" w:cs="Times New Roman"/>
                    <w:color w:val="17365D" w:themeColor="text2" w:themeShade="BF"/>
                    <w:sz w:val="24"/>
                    <w:szCs w:val="24"/>
                  </w:rPr>
                  <w:t>much</w:t>
                </w:r>
                <w:r w:rsidR="00464CC3">
                  <w:rPr>
                    <w:rFonts w:ascii="Times New Roman" w:hAnsi="Times New Roman" w:cs="Times New Roman"/>
                    <w:color w:val="17365D" w:themeColor="text2" w:themeShade="BF"/>
                    <w:sz w:val="24"/>
                    <w:szCs w:val="24"/>
                  </w:rPr>
                  <w:t xml:space="preserve"> </w:t>
                </w:r>
                <w:r w:rsidR="00236C9D">
                  <w:rPr>
                    <w:rFonts w:ascii="Times New Roman" w:hAnsi="Times New Roman" w:cs="Times New Roman"/>
                    <w:color w:val="17365D" w:themeColor="text2" w:themeShade="BF"/>
                    <w:sz w:val="24"/>
                    <w:szCs w:val="24"/>
                  </w:rPr>
                  <w:t>busier</w:t>
                </w:r>
                <w:r w:rsidR="0010203A">
                  <w:rPr>
                    <w:rFonts w:ascii="Times New Roman" w:hAnsi="Times New Roman" w:cs="Times New Roman"/>
                    <w:color w:val="17365D" w:themeColor="text2" w:themeShade="BF"/>
                    <w:sz w:val="24"/>
                    <w:szCs w:val="24"/>
                  </w:rPr>
                  <w:t>, making it harder</w:t>
                </w:r>
                <w:r w:rsidR="00464CC3">
                  <w:rPr>
                    <w:rFonts w:ascii="Times New Roman" w:hAnsi="Times New Roman" w:cs="Times New Roman"/>
                    <w:color w:val="17365D" w:themeColor="text2" w:themeShade="BF"/>
                    <w:sz w:val="24"/>
                    <w:szCs w:val="24"/>
                  </w:rPr>
                  <w:t xml:space="preserve"> for her to care for her own needs. </w:t>
                </w:r>
              </w:p>
              <w:p w:rsidR="00236C9D" w:rsidRDefault="00236C9D" w:rsidP="00550F71">
                <w:pPr>
                  <w:rPr>
                    <w:rFonts w:ascii="Times New Roman" w:hAnsi="Times New Roman" w:cs="Times New Roman"/>
                    <w:color w:val="17365D" w:themeColor="text2" w:themeShade="BF"/>
                    <w:sz w:val="24"/>
                    <w:szCs w:val="24"/>
                  </w:rPr>
                </w:pPr>
              </w:p>
              <w:p w:rsidR="00236C9D" w:rsidRPr="00A223F6" w:rsidRDefault="00236C9D" w:rsidP="00550F71">
                <w:pPr>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She does not know if there are programs that address practic</w:t>
                </w:r>
                <w:r w:rsidR="0010203A">
                  <w:rPr>
                    <w:rFonts w:ascii="Times New Roman" w:hAnsi="Times New Roman" w:cs="Times New Roman"/>
                    <w:color w:val="17365D" w:themeColor="text2" w:themeShade="BF"/>
                    <w:sz w:val="24"/>
                    <w:szCs w:val="24"/>
                  </w:rPr>
                  <w:t>ing</w:t>
                </w:r>
                <w:r>
                  <w:rPr>
                    <w:rFonts w:ascii="Times New Roman" w:hAnsi="Times New Roman" w:cs="Times New Roman"/>
                    <w:color w:val="17365D" w:themeColor="text2" w:themeShade="BF"/>
                    <w:sz w:val="24"/>
                    <w:szCs w:val="24"/>
                  </w:rPr>
                  <w:t xml:space="preserve"> self-care. She only knows about Military One Source</w:t>
                </w:r>
                <w:r w:rsidR="00667040">
                  <w:rPr>
                    <w:rFonts w:ascii="Times New Roman" w:hAnsi="Times New Roman" w:cs="Times New Roman"/>
                    <w:color w:val="17365D" w:themeColor="text2" w:themeShade="BF"/>
                    <w:sz w:val="24"/>
                    <w:szCs w:val="24"/>
                  </w:rPr>
                  <w:t xml:space="preserve"> a program that soldiers use to access counseling or therapist</w:t>
                </w:r>
                <w:r w:rsidR="0010203A">
                  <w:rPr>
                    <w:rFonts w:ascii="Times New Roman" w:hAnsi="Times New Roman" w:cs="Times New Roman"/>
                    <w:color w:val="17365D" w:themeColor="text2" w:themeShade="BF"/>
                    <w:sz w:val="24"/>
                    <w:szCs w:val="24"/>
                  </w:rPr>
                  <w:t>,</w:t>
                </w:r>
                <w:r>
                  <w:rPr>
                    <w:rFonts w:ascii="Times New Roman" w:hAnsi="Times New Roman" w:cs="Times New Roman"/>
                    <w:color w:val="17365D" w:themeColor="text2" w:themeShade="BF"/>
                    <w:sz w:val="24"/>
                    <w:szCs w:val="24"/>
                  </w:rPr>
                  <w:t xml:space="preserve"> but when she requests assistance from the military the </w:t>
                </w:r>
                <w:r w:rsidR="00EC3BED">
                  <w:rPr>
                    <w:rFonts w:ascii="Times New Roman" w:hAnsi="Times New Roman" w:cs="Times New Roman"/>
                    <w:color w:val="17365D" w:themeColor="text2" w:themeShade="BF"/>
                    <w:sz w:val="24"/>
                    <w:szCs w:val="24"/>
                  </w:rPr>
                  <w:t>turnaround</w:t>
                </w:r>
                <w:r>
                  <w:rPr>
                    <w:rFonts w:ascii="Times New Roman" w:hAnsi="Times New Roman" w:cs="Times New Roman"/>
                    <w:color w:val="17365D" w:themeColor="text2" w:themeShade="BF"/>
                    <w:sz w:val="24"/>
                    <w:szCs w:val="24"/>
                  </w:rPr>
                  <w:t xml:space="preserve"> time to address her needs can take up to 1-2 weeks. </w:t>
                </w:r>
              </w:p>
              <w:p w:rsidR="007D2BB6" w:rsidRPr="007D2BB6" w:rsidRDefault="007D2BB6" w:rsidP="00550F71">
                <w:pPr>
                  <w:rPr>
                    <w:rFonts w:ascii="Times New Roman" w:hAnsi="Times New Roman" w:cs="Times New Roman"/>
                    <w:sz w:val="24"/>
                    <w:szCs w:val="24"/>
                  </w:rPr>
                </w:pPr>
              </w:p>
              <w:p w:rsidR="007D2BB6" w:rsidRPr="007D2BB6" w:rsidRDefault="007D2BB6" w:rsidP="00550F71">
                <w:pPr>
                  <w:rPr>
                    <w:rFonts w:ascii="Times New Roman" w:hAnsi="Times New Roman" w:cs="Times New Roman"/>
                    <w:sz w:val="24"/>
                    <w:szCs w:val="24"/>
                  </w:rPr>
                </w:pPr>
                <w:r w:rsidRPr="007D2BB6">
                  <w:rPr>
                    <w:rFonts w:ascii="Times New Roman" w:hAnsi="Times New Roman" w:cs="Times New Roman"/>
                    <w:sz w:val="24"/>
                    <w:szCs w:val="24"/>
                  </w:rPr>
                  <w:t>(</w:t>
                </w:r>
                <w:proofErr w:type="gramStart"/>
                <w:r w:rsidRPr="007D2BB6">
                  <w:rPr>
                    <w:rFonts w:ascii="Times New Roman" w:hAnsi="Times New Roman" w:cs="Times New Roman"/>
                    <w:sz w:val="24"/>
                    <w:szCs w:val="24"/>
                  </w:rPr>
                  <w:t>e.g</w:t>
                </w:r>
                <w:proofErr w:type="gramEnd"/>
                <w:r w:rsidRPr="007D2BB6">
                  <w:rPr>
                    <w:rFonts w:ascii="Times New Roman" w:hAnsi="Times New Roman" w:cs="Times New Roman"/>
                    <w:sz w:val="24"/>
                    <w:szCs w:val="24"/>
                  </w:rPr>
                  <w:t xml:space="preserve">.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tc>
          </w:tr>
        </w:tbl>
        <w:p w:rsidR="00EC3BED" w:rsidRDefault="007D2BB6" w:rsidP="007D2BB6">
          <w:pPr>
            <w:spacing w:after="0" w:line="240" w:lineRule="auto"/>
            <w:rPr>
              <w:rFonts w:ascii="Times New Roman" w:hAnsi="Times New Roman" w:cs="Times New Roman"/>
              <w:sz w:val="24"/>
              <w:szCs w:val="24"/>
            </w:rPr>
          </w:pPr>
          <w:r w:rsidRPr="007D2BB6">
            <w:rPr>
              <w:rFonts w:ascii="Times New Roman" w:hAnsi="Times New Roman" w:cs="Times New Roman"/>
              <w:sz w:val="24"/>
              <w:szCs w:val="24"/>
            </w:rPr>
            <w:t>Key Informant Template #1</w:t>
          </w:r>
        </w:p>
        <w:p w:rsidR="00EC3BED" w:rsidRDefault="00EC3BED" w:rsidP="007D2BB6">
          <w:pPr>
            <w:spacing w:after="0" w:line="240" w:lineRule="auto"/>
            <w:rPr>
              <w:rFonts w:ascii="Times New Roman" w:hAnsi="Times New Roman" w:cs="Times New Roman"/>
              <w:sz w:val="24"/>
              <w:szCs w:val="24"/>
            </w:rPr>
          </w:pPr>
        </w:p>
        <w:p w:rsidR="00EC3BED" w:rsidRDefault="00EC3BED" w:rsidP="007D2BB6">
          <w:pPr>
            <w:spacing w:after="0" w:line="240" w:lineRule="auto"/>
            <w:rPr>
              <w:rFonts w:ascii="Times New Roman" w:hAnsi="Times New Roman" w:cs="Times New Roman"/>
              <w:sz w:val="24"/>
              <w:szCs w:val="24"/>
            </w:rPr>
          </w:pPr>
        </w:p>
        <w:p w:rsidR="00EC3BED" w:rsidRDefault="00EC3BED" w:rsidP="007D2BB6">
          <w:pPr>
            <w:spacing w:after="0" w:line="240" w:lineRule="auto"/>
            <w:rPr>
              <w:rFonts w:ascii="Times New Roman" w:hAnsi="Times New Roman" w:cs="Times New Roman"/>
              <w:sz w:val="24"/>
              <w:szCs w:val="24"/>
            </w:rPr>
          </w:pPr>
        </w:p>
        <w:p w:rsidR="00615172" w:rsidRDefault="00615172" w:rsidP="007D2BB6">
          <w:pPr>
            <w:spacing w:after="0" w:line="240" w:lineRule="auto"/>
            <w:rPr>
              <w:rFonts w:ascii="Times New Roman" w:hAnsi="Times New Roman" w:cs="Times New Roman"/>
              <w:sz w:val="24"/>
              <w:szCs w:val="24"/>
            </w:rPr>
          </w:pPr>
        </w:p>
        <w:p w:rsidR="00EC3BED" w:rsidRDefault="00EC3BED" w:rsidP="007D2BB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K</w:t>
          </w:r>
          <w:r w:rsidR="002E3D06">
            <w:rPr>
              <w:rFonts w:ascii="Times New Roman" w:hAnsi="Times New Roman" w:cs="Times New Roman"/>
              <w:sz w:val="24"/>
              <w:szCs w:val="24"/>
            </w:rPr>
            <w:t>ey Informant Template #2</w:t>
          </w:r>
        </w:p>
        <w:p w:rsidR="002E3D06" w:rsidRDefault="002E3D06" w:rsidP="007D2BB6">
          <w:pPr>
            <w:spacing w:after="0" w:line="240" w:lineRule="auto"/>
            <w:rPr>
              <w:rFonts w:ascii="Times New Roman" w:hAnsi="Times New Roman" w:cs="Times New Roman"/>
              <w:sz w:val="24"/>
              <w:szCs w:val="24"/>
            </w:rPr>
          </w:pPr>
        </w:p>
        <w:tbl>
          <w:tblPr>
            <w:tblStyle w:val="TableGrid"/>
            <w:tblpPr w:leftFromText="180" w:rightFromText="180" w:horzAnchor="margin" w:tblpY="615"/>
            <w:tblW w:w="0" w:type="auto"/>
            <w:tblLook w:val="04A0" w:firstRow="1" w:lastRow="0" w:firstColumn="1" w:lastColumn="0" w:noHBand="0" w:noVBand="1"/>
          </w:tblPr>
          <w:tblGrid>
            <w:gridCol w:w="9350"/>
          </w:tblGrid>
          <w:tr w:rsidR="00EC3BED" w:rsidTr="002E3D06">
            <w:tc>
              <w:tcPr>
                <w:tcW w:w="9350" w:type="dxa"/>
              </w:tcPr>
              <w:p w:rsidR="00EC3BED" w:rsidRPr="002739A7" w:rsidRDefault="00EC3BED" w:rsidP="00550F71">
                <w:pPr>
                  <w:rPr>
                    <w:rFonts w:ascii="Times New Roman" w:hAnsi="Times New Roman" w:cs="Times New Roman"/>
                    <w:sz w:val="24"/>
                    <w:szCs w:val="24"/>
                  </w:rPr>
                </w:pPr>
                <w:r w:rsidRPr="002739A7">
                  <w:rPr>
                    <w:rFonts w:ascii="Times New Roman" w:hAnsi="Times New Roman" w:cs="Times New Roman"/>
                    <w:sz w:val="24"/>
                    <w:szCs w:val="24"/>
                  </w:rPr>
                  <w:t>Citation: Include Full Citation</w:t>
                </w:r>
              </w:p>
              <w:p w:rsidR="00EC3BED" w:rsidRDefault="00EC3BED" w:rsidP="00550F71">
                <w:pPr>
                  <w:rPr>
                    <w:rFonts w:ascii="Times New Roman" w:hAnsi="Times New Roman" w:cs="Times New Roman"/>
                    <w:sz w:val="24"/>
                    <w:szCs w:val="24"/>
                  </w:rPr>
                </w:pPr>
                <w:r w:rsidRPr="002739A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2E3D06" w:rsidRDefault="002E3D06" w:rsidP="00550F71">
                <w:pPr>
                  <w:rPr>
                    <w:rFonts w:ascii="Times New Roman" w:hAnsi="Times New Roman" w:cs="Times New Roman"/>
                    <w:sz w:val="24"/>
                    <w:szCs w:val="24"/>
                  </w:rPr>
                </w:pPr>
              </w:p>
              <w:p w:rsidR="00EC3BED" w:rsidRPr="00615172" w:rsidRDefault="00EC3BED" w:rsidP="00550F71">
                <w:pPr>
                  <w:rPr>
                    <w:rFonts w:ascii="Times New Roman" w:hAnsi="Times New Roman" w:cs="Times New Roman"/>
                    <w:i/>
                    <w:sz w:val="24"/>
                    <w:szCs w:val="24"/>
                  </w:rPr>
                </w:pPr>
                <w:r w:rsidRPr="002739A7">
                  <w:rPr>
                    <w:rFonts w:ascii="Times New Roman" w:hAnsi="Times New Roman" w:cs="Times New Roman"/>
                    <w:sz w:val="24"/>
                    <w:szCs w:val="24"/>
                  </w:rPr>
                  <w:t xml:space="preserve">Key Informant: </w:t>
                </w:r>
                <w:r w:rsidR="00615172">
                  <w:rPr>
                    <w:rFonts w:ascii="Times New Roman" w:hAnsi="Times New Roman" w:cs="Times New Roman"/>
                    <w:color w:val="17365D" w:themeColor="text2" w:themeShade="BF"/>
                    <w:sz w:val="24"/>
                    <w:szCs w:val="24"/>
                  </w:rPr>
                  <w:t xml:space="preserve"> Soldier II</w:t>
                </w:r>
              </w:p>
              <w:p w:rsidR="00EC3BED" w:rsidRPr="002739A7" w:rsidRDefault="00EC3BED" w:rsidP="00550F71">
                <w:pPr>
                  <w:rPr>
                    <w:rFonts w:ascii="Times New Roman" w:hAnsi="Times New Roman" w:cs="Times New Roman"/>
                    <w:sz w:val="24"/>
                    <w:szCs w:val="24"/>
                  </w:rPr>
                </w:pPr>
              </w:p>
            </w:tc>
          </w:tr>
          <w:tr w:rsidR="00EC3BED" w:rsidTr="002E3D06">
            <w:tc>
              <w:tcPr>
                <w:tcW w:w="9350" w:type="dxa"/>
              </w:tcPr>
              <w:p w:rsidR="00EC3BED" w:rsidRPr="002739A7" w:rsidRDefault="00EC3BED" w:rsidP="00550F71">
                <w:pPr>
                  <w:rPr>
                    <w:rFonts w:ascii="Times New Roman" w:hAnsi="Times New Roman" w:cs="Times New Roman"/>
                    <w:sz w:val="24"/>
                    <w:szCs w:val="24"/>
                  </w:rPr>
                </w:pPr>
                <w:r w:rsidRPr="002739A7">
                  <w:rPr>
                    <w:rFonts w:ascii="Times New Roman" w:hAnsi="Times New Roman" w:cs="Times New Roman"/>
                    <w:sz w:val="24"/>
                    <w:szCs w:val="24"/>
                  </w:rPr>
                  <w:t xml:space="preserve">Themes:  (which subheading(s) does this work address?): </w:t>
                </w:r>
              </w:p>
              <w:p w:rsidR="00EC3BED" w:rsidRPr="009866AE" w:rsidRDefault="009866AE" w:rsidP="002739A7">
                <w:pPr>
                  <w:pStyle w:val="ListParagraph"/>
                  <w:numPr>
                    <w:ilvl w:val="0"/>
                    <w:numId w:val="2"/>
                  </w:numPr>
                  <w:ind w:left="337"/>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Healthy minds and bodies</w:t>
                </w:r>
              </w:p>
              <w:p w:rsidR="009866AE" w:rsidRPr="009866AE" w:rsidRDefault="009866AE" w:rsidP="002739A7">
                <w:pPr>
                  <w:pStyle w:val="ListParagraph"/>
                  <w:numPr>
                    <w:ilvl w:val="0"/>
                    <w:numId w:val="2"/>
                  </w:numPr>
                  <w:ind w:left="337"/>
                  <w:rPr>
                    <w:rFonts w:ascii="Times New Roman" w:hAnsi="Times New Roman" w:cs="Times New Roman"/>
                    <w:sz w:val="24"/>
                    <w:szCs w:val="24"/>
                  </w:rPr>
                </w:pPr>
                <w:r>
                  <w:rPr>
                    <w:rFonts w:ascii="Times New Roman" w:hAnsi="Times New Roman" w:cs="Times New Roman"/>
                    <w:color w:val="17365D" w:themeColor="text2" w:themeShade="BF"/>
                    <w:sz w:val="24"/>
                    <w:szCs w:val="24"/>
                  </w:rPr>
                  <w:t>Nutrition</w:t>
                </w:r>
              </w:p>
              <w:p w:rsidR="00EC3BED" w:rsidRPr="001C5723" w:rsidRDefault="009866AE" w:rsidP="009866AE">
                <w:pPr>
                  <w:pStyle w:val="ListParagraph"/>
                  <w:numPr>
                    <w:ilvl w:val="0"/>
                    <w:numId w:val="2"/>
                  </w:numPr>
                  <w:ind w:left="337"/>
                  <w:rPr>
                    <w:rFonts w:ascii="Times New Roman" w:hAnsi="Times New Roman" w:cs="Times New Roman"/>
                    <w:sz w:val="24"/>
                    <w:szCs w:val="24"/>
                  </w:rPr>
                </w:pPr>
                <w:r>
                  <w:rPr>
                    <w:rFonts w:ascii="Times New Roman" w:hAnsi="Times New Roman" w:cs="Times New Roman"/>
                    <w:color w:val="17365D" w:themeColor="text2" w:themeShade="BF"/>
                    <w:sz w:val="24"/>
                    <w:szCs w:val="24"/>
                  </w:rPr>
                  <w:t>Prevention of diseases</w:t>
                </w:r>
                <w:r w:rsidR="00EC3BED" w:rsidRPr="009866AE">
                  <w:rPr>
                    <w:rFonts w:ascii="Times New Roman" w:hAnsi="Times New Roman" w:cs="Times New Roman"/>
                    <w:color w:val="17365D" w:themeColor="text2" w:themeShade="BF"/>
                    <w:sz w:val="24"/>
                    <w:szCs w:val="24"/>
                  </w:rPr>
                  <w:t xml:space="preserve"> </w:t>
                </w:r>
              </w:p>
              <w:p w:rsidR="001C5723" w:rsidRPr="001C5723" w:rsidRDefault="001C5723" w:rsidP="009866AE">
                <w:pPr>
                  <w:pStyle w:val="ListParagraph"/>
                  <w:numPr>
                    <w:ilvl w:val="0"/>
                    <w:numId w:val="2"/>
                  </w:numPr>
                  <w:ind w:left="337"/>
                  <w:rPr>
                    <w:rFonts w:ascii="Times New Roman" w:hAnsi="Times New Roman" w:cs="Times New Roman"/>
                    <w:sz w:val="24"/>
                    <w:szCs w:val="24"/>
                  </w:rPr>
                </w:pPr>
                <w:r>
                  <w:rPr>
                    <w:rFonts w:ascii="Times New Roman" w:hAnsi="Times New Roman" w:cs="Times New Roman"/>
                    <w:color w:val="17365D" w:themeColor="text2" w:themeShade="BF"/>
                    <w:sz w:val="24"/>
                    <w:szCs w:val="24"/>
                  </w:rPr>
                  <w:t xml:space="preserve">Access to programs </w:t>
                </w:r>
              </w:p>
              <w:p w:rsidR="001C5723" w:rsidRPr="001C5723" w:rsidRDefault="001C5723" w:rsidP="001C5723">
                <w:pPr>
                  <w:pStyle w:val="ListParagraph"/>
                  <w:numPr>
                    <w:ilvl w:val="0"/>
                    <w:numId w:val="2"/>
                  </w:numPr>
                  <w:ind w:left="337"/>
                  <w:rPr>
                    <w:rFonts w:ascii="Times New Roman" w:hAnsi="Times New Roman" w:cs="Times New Roman"/>
                    <w:sz w:val="24"/>
                    <w:szCs w:val="24"/>
                  </w:rPr>
                </w:pPr>
                <w:r>
                  <w:rPr>
                    <w:rFonts w:ascii="Times New Roman" w:hAnsi="Times New Roman" w:cs="Times New Roman"/>
                    <w:color w:val="17365D" w:themeColor="text2" w:themeShade="BF"/>
                    <w:sz w:val="24"/>
                    <w:szCs w:val="24"/>
                  </w:rPr>
                  <w:t>Education on navigating the military system</w:t>
                </w:r>
              </w:p>
            </w:tc>
          </w:tr>
          <w:tr w:rsidR="00EC3BED" w:rsidTr="002E3D06">
            <w:tc>
              <w:tcPr>
                <w:tcW w:w="9350" w:type="dxa"/>
              </w:tcPr>
              <w:p w:rsidR="00EC3BED" w:rsidRPr="002739A7" w:rsidRDefault="00EC3BED" w:rsidP="00550F71">
                <w:pPr>
                  <w:rPr>
                    <w:rFonts w:ascii="Times New Roman" w:hAnsi="Times New Roman" w:cs="Times New Roman"/>
                    <w:sz w:val="24"/>
                    <w:szCs w:val="24"/>
                  </w:rPr>
                </w:pPr>
                <w:r w:rsidRPr="002739A7">
                  <w:rPr>
                    <w:rFonts w:ascii="Times New Roman" w:hAnsi="Times New Roman" w:cs="Times New Roman"/>
                    <w:sz w:val="24"/>
                    <w:szCs w:val="24"/>
                  </w:rPr>
                  <w:t>Key content (new information) &amp; connection to your project (what part of the story does the information provide?):</w:t>
                </w:r>
              </w:p>
              <w:p w:rsidR="00EC3BED" w:rsidRPr="002101BE" w:rsidRDefault="00EC3BED" w:rsidP="00550F71">
                <w:pPr>
                  <w:rPr>
                    <w:rFonts w:ascii="Times New Roman" w:hAnsi="Times New Roman" w:cs="Times New Roman"/>
                    <w:color w:val="17365D" w:themeColor="text2" w:themeShade="BF"/>
                    <w:sz w:val="24"/>
                    <w:szCs w:val="24"/>
                  </w:rPr>
                </w:pPr>
                <w:r w:rsidRPr="002101BE">
                  <w:rPr>
                    <w:rFonts w:ascii="Times New Roman" w:hAnsi="Times New Roman" w:cs="Times New Roman"/>
                    <w:color w:val="17365D" w:themeColor="text2" w:themeShade="BF"/>
                    <w:sz w:val="24"/>
                    <w:szCs w:val="24"/>
                  </w:rPr>
                  <w:t xml:space="preserve">This was an individual interview. </w:t>
                </w:r>
                <w:r w:rsidR="00615172">
                  <w:rPr>
                    <w:rFonts w:ascii="Times New Roman" w:hAnsi="Times New Roman" w:cs="Times New Roman"/>
                    <w:color w:val="17365D" w:themeColor="text2" w:themeShade="BF"/>
                    <w:sz w:val="24"/>
                    <w:szCs w:val="24"/>
                  </w:rPr>
                  <w:t xml:space="preserve"> </w:t>
                </w:r>
                <w:r w:rsidR="00615172">
                  <w:rPr>
                    <w:rFonts w:ascii="Times New Roman" w:hAnsi="Times New Roman" w:cs="Times New Roman"/>
                    <w:color w:val="17365D" w:themeColor="text2" w:themeShade="BF"/>
                    <w:sz w:val="24"/>
                    <w:szCs w:val="24"/>
                  </w:rPr>
                  <w:t xml:space="preserve">Soldier </w:t>
                </w:r>
                <w:proofErr w:type="gramStart"/>
                <w:r w:rsidR="00615172">
                  <w:rPr>
                    <w:rFonts w:ascii="Times New Roman" w:hAnsi="Times New Roman" w:cs="Times New Roman"/>
                    <w:color w:val="17365D" w:themeColor="text2" w:themeShade="BF"/>
                    <w:sz w:val="24"/>
                    <w:szCs w:val="24"/>
                  </w:rPr>
                  <w:t>II</w:t>
                </w:r>
                <w:r w:rsidR="00615172" w:rsidRPr="002101BE">
                  <w:rPr>
                    <w:rFonts w:ascii="Times New Roman" w:hAnsi="Times New Roman" w:cs="Times New Roman"/>
                    <w:color w:val="17365D" w:themeColor="text2" w:themeShade="BF"/>
                    <w:sz w:val="24"/>
                    <w:szCs w:val="24"/>
                  </w:rPr>
                  <w:t xml:space="preserve"> </w:t>
                </w:r>
                <w:r w:rsidR="002739A7" w:rsidRPr="002101BE">
                  <w:rPr>
                    <w:rFonts w:ascii="Times New Roman" w:hAnsi="Times New Roman" w:cs="Times New Roman"/>
                    <w:color w:val="17365D" w:themeColor="text2" w:themeShade="BF"/>
                    <w:sz w:val="24"/>
                    <w:szCs w:val="24"/>
                  </w:rPr>
                  <w:t xml:space="preserve"> is</w:t>
                </w:r>
                <w:proofErr w:type="gramEnd"/>
                <w:r w:rsidR="002739A7" w:rsidRPr="002101BE">
                  <w:rPr>
                    <w:rFonts w:ascii="Times New Roman" w:hAnsi="Times New Roman" w:cs="Times New Roman"/>
                    <w:color w:val="17365D" w:themeColor="text2" w:themeShade="BF"/>
                    <w:sz w:val="24"/>
                    <w:szCs w:val="24"/>
                  </w:rPr>
                  <w:t xml:space="preserve"> an active duty soldier with </w:t>
                </w:r>
                <w:r w:rsidR="0010203A">
                  <w:rPr>
                    <w:rFonts w:ascii="Times New Roman" w:hAnsi="Times New Roman" w:cs="Times New Roman"/>
                    <w:color w:val="17365D" w:themeColor="text2" w:themeShade="BF"/>
                    <w:sz w:val="24"/>
                    <w:szCs w:val="24"/>
                  </w:rPr>
                  <w:t>twelve</w:t>
                </w:r>
                <w:r w:rsidR="0010203A" w:rsidRPr="002101BE">
                  <w:rPr>
                    <w:rFonts w:ascii="Times New Roman" w:hAnsi="Times New Roman" w:cs="Times New Roman"/>
                    <w:color w:val="17365D" w:themeColor="text2" w:themeShade="BF"/>
                    <w:sz w:val="24"/>
                    <w:szCs w:val="24"/>
                  </w:rPr>
                  <w:t xml:space="preserve"> </w:t>
                </w:r>
                <w:r w:rsidR="002739A7" w:rsidRPr="002101BE">
                  <w:rPr>
                    <w:rFonts w:ascii="Times New Roman" w:hAnsi="Times New Roman" w:cs="Times New Roman"/>
                    <w:color w:val="17365D" w:themeColor="text2" w:themeShade="BF"/>
                    <w:sz w:val="24"/>
                    <w:szCs w:val="24"/>
                  </w:rPr>
                  <w:t xml:space="preserve">years of service. He is married and a parent of </w:t>
                </w:r>
                <w:r w:rsidR="0010203A">
                  <w:rPr>
                    <w:rFonts w:ascii="Times New Roman" w:hAnsi="Times New Roman" w:cs="Times New Roman"/>
                    <w:color w:val="17365D" w:themeColor="text2" w:themeShade="BF"/>
                    <w:sz w:val="24"/>
                    <w:szCs w:val="24"/>
                  </w:rPr>
                  <w:t>three</w:t>
                </w:r>
                <w:r w:rsidR="0010203A" w:rsidRPr="002101BE">
                  <w:rPr>
                    <w:rFonts w:ascii="Times New Roman" w:hAnsi="Times New Roman" w:cs="Times New Roman"/>
                    <w:color w:val="17365D" w:themeColor="text2" w:themeShade="BF"/>
                    <w:sz w:val="24"/>
                    <w:szCs w:val="24"/>
                  </w:rPr>
                  <w:t xml:space="preserve"> </w:t>
                </w:r>
                <w:r w:rsidR="002739A7" w:rsidRPr="002101BE">
                  <w:rPr>
                    <w:rFonts w:ascii="Times New Roman" w:hAnsi="Times New Roman" w:cs="Times New Roman"/>
                    <w:color w:val="17365D" w:themeColor="text2" w:themeShade="BF"/>
                    <w:sz w:val="24"/>
                    <w:szCs w:val="24"/>
                  </w:rPr>
                  <w:t xml:space="preserve">young children. </w:t>
                </w:r>
                <w:r w:rsidR="00FE7832" w:rsidRPr="002101BE">
                  <w:rPr>
                    <w:rFonts w:ascii="Times New Roman" w:hAnsi="Times New Roman" w:cs="Times New Roman"/>
                    <w:color w:val="17365D" w:themeColor="text2" w:themeShade="BF"/>
                    <w:sz w:val="24"/>
                    <w:szCs w:val="24"/>
                  </w:rPr>
                  <w:t xml:space="preserve">He has never been deployed overseas but has been mobilized in the states in support of overseas operations. </w:t>
                </w:r>
              </w:p>
              <w:p w:rsidR="00EC3BED" w:rsidRPr="002739A7" w:rsidRDefault="00EC3BED" w:rsidP="00550F71">
                <w:pPr>
                  <w:rPr>
                    <w:rFonts w:ascii="Times New Roman" w:hAnsi="Times New Roman" w:cs="Times New Roman"/>
                    <w:sz w:val="24"/>
                    <w:szCs w:val="24"/>
                  </w:rPr>
                </w:pPr>
              </w:p>
              <w:p w:rsidR="00EC3BED" w:rsidRPr="002739A7" w:rsidRDefault="00EC3BED" w:rsidP="00550F71">
                <w:pPr>
                  <w:rPr>
                    <w:rFonts w:ascii="Times New Roman" w:hAnsi="Times New Roman" w:cs="Times New Roman"/>
                    <w:sz w:val="24"/>
                    <w:szCs w:val="24"/>
                  </w:rPr>
                </w:pPr>
                <w:r w:rsidRPr="002739A7">
                  <w:rPr>
                    <w:rFonts w:ascii="Times New Roman" w:hAnsi="Times New Roman" w:cs="Times New Roman"/>
                    <w:sz w:val="24"/>
                    <w:szCs w:val="24"/>
                  </w:rPr>
                  <w:t>Key Content:</w:t>
                </w:r>
              </w:p>
              <w:p w:rsidR="00EC3BED" w:rsidRDefault="00EC3BED" w:rsidP="00550F71">
                <w:pPr>
                  <w:rPr>
                    <w:rFonts w:ascii="Times New Roman" w:hAnsi="Times New Roman" w:cs="Times New Roman"/>
                    <w:sz w:val="24"/>
                    <w:szCs w:val="24"/>
                  </w:rPr>
                </w:pPr>
              </w:p>
              <w:p w:rsidR="002101BE" w:rsidRDefault="00615172" w:rsidP="00550F71">
                <w:pPr>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Soldier II</w:t>
                </w:r>
                <w:r>
                  <w:rPr>
                    <w:rFonts w:ascii="Times New Roman" w:hAnsi="Times New Roman" w:cs="Times New Roman"/>
                    <w:color w:val="17365D" w:themeColor="text2" w:themeShade="BF"/>
                    <w:sz w:val="24"/>
                    <w:szCs w:val="24"/>
                  </w:rPr>
                  <w:t>,</w:t>
                </w:r>
                <w:r w:rsidR="002101BE" w:rsidRPr="002101BE">
                  <w:rPr>
                    <w:rFonts w:ascii="Times New Roman" w:hAnsi="Times New Roman" w:cs="Times New Roman"/>
                    <w:color w:val="17365D" w:themeColor="text2" w:themeShade="BF"/>
                    <w:sz w:val="24"/>
                    <w:szCs w:val="24"/>
                  </w:rPr>
                  <w:t xml:space="preserve"> believes that self-care </w:t>
                </w:r>
                <w:r w:rsidR="00E724EC">
                  <w:rPr>
                    <w:rFonts w:ascii="Times New Roman" w:hAnsi="Times New Roman" w:cs="Times New Roman"/>
                    <w:color w:val="17365D" w:themeColor="text2" w:themeShade="BF"/>
                    <w:sz w:val="24"/>
                    <w:szCs w:val="24"/>
                  </w:rPr>
                  <w:t xml:space="preserve">is about taking care of his physical, mental, </w:t>
                </w:r>
                <w:r w:rsidR="00667040">
                  <w:rPr>
                    <w:rFonts w:ascii="Times New Roman" w:hAnsi="Times New Roman" w:cs="Times New Roman"/>
                    <w:color w:val="17365D" w:themeColor="text2" w:themeShade="BF"/>
                    <w:sz w:val="24"/>
                    <w:szCs w:val="24"/>
                  </w:rPr>
                  <w:t>and emotional</w:t>
                </w:r>
                <w:r w:rsidR="00E724EC">
                  <w:rPr>
                    <w:rFonts w:ascii="Times New Roman" w:hAnsi="Times New Roman" w:cs="Times New Roman"/>
                    <w:color w:val="17365D" w:themeColor="text2" w:themeShade="BF"/>
                    <w:sz w:val="24"/>
                    <w:szCs w:val="24"/>
                  </w:rPr>
                  <w:t xml:space="preserve"> </w:t>
                </w:r>
                <w:r w:rsidR="0010203A">
                  <w:rPr>
                    <w:rFonts w:ascii="Times New Roman" w:hAnsi="Times New Roman" w:cs="Times New Roman"/>
                    <w:color w:val="17365D" w:themeColor="text2" w:themeShade="BF"/>
                    <w:sz w:val="24"/>
                    <w:szCs w:val="24"/>
                  </w:rPr>
                  <w:t xml:space="preserve">health, </w:t>
                </w:r>
                <w:r w:rsidR="00E724EC">
                  <w:rPr>
                    <w:rFonts w:ascii="Times New Roman" w:hAnsi="Times New Roman" w:cs="Times New Roman"/>
                    <w:color w:val="17365D" w:themeColor="text2" w:themeShade="BF"/>
                    <w:sz w:val="24"/>
                    <w:szCs w:val="24"/>
                  </w:rPr>
                  <w:t>and prevention of illnesses, etc. He continue</w:t>
                </w:r>
                <w:r w:rsidR="0010203A">
                  <w:rPr>
                    <w:rFonts w:ascii="Times New Roman" w:hAnsi="Times New Roman" w:cs="Times New Roman"/>
                    <w:color w:val="17365D" w:themeColor="text2" w:themeShade="BF"/>
                    <w:sz w:val="24"/>
                    <w:szCs w:val="24"/>
                  </w:rPr>
                  <w:t>d</w:t>
                </w:r>
                <w:r w:rsidR="00E724EC">
                  <w:rPr>
                    <w:rFonts w:ascii="Times New Roman" w:hAnsi="Times New Roman" w:cs="Times New Roman"/>
                    <w:color w:val="17365D" w:themeColor="text2" w:themeShade="BF"/>
                    <w:sz w:val="24"/>
                    <w:szCs w:val="24"/>
                  </w:rPr>
                  <w:t xml:space="preserve"> to </w:t>
                </w:r>
                <w:r w:rsidR="00BC2F61">
                  <w:rPr>
                    <w:rFonts w:ascii="Times New Roman" w:hAnsi="Times New Roman" w:cs="Times New Roman"/>
                    <w:color w:val="17365D" w:themeColor="text2" w:themeShade="BF"/>
                    <w:sz w:val="24"/>
                    <w:szCs w:val="24"/>
                  </w:rPr>
                  <w:t>explain</w:t>
                </w:r>
                <w:r w:rsidR="00E724EC">
                  <w:rPr>
                    <w:rFonts w:ascii="Times New Roman" w:hAnsi="Times New Roman" w:cs="Times New Roman"/>
                    <w:color w:val="17365D" w:themeColor="text2" w:themeShade="BF"/>
                    <w:sz w:val="24"/>
                    <w:szCs w:val="24"/>
                  </w:rPr>
                  <w:t xml:space="preserve"> that those with a strong body equal a strong mind. </w:t>
                </w:r>
                <w:r w:rsidR="009D3A61">
                  <w:rPr>
                    <w:rFonts w:ascii="Times New Roman" w:hAnsi="Times New Roman" w:cs="Times New Roman"/>
                    <w:color w:val="17365D" w:themeColor="text2" w:themeShade="BF"/>
                    <w:sz w:val="24"/>
                    <w:szCs w:val="24"/>
                  </w:rPr>
                  <w:t xml:space="preserve">The </w:t>
                </w:r>
                <w:r w:rsidR="00D66485">
                  <w:rPr>
                    <w:rFonts w:ascii="Times New Roman" w:hAnsi="Times New Roman" w:cs="Times New Roman"/>
                    <w:color w:val="17365D" w:themeColor="text2" w:themeShade="BF"/>
                    <w:sz w:val="24"/>
                    <w:szCs w:val="24"/>
                  </w:rPr>
                  <w:t>way each individuals</w:t>
                </w:r>
                <w:r w:rsidR="009D3A61">
                  <w:rPr>
                    <w:rFonts w:ascii="Times New Roman" w:hAnsi="Times New Roman" w:cs="Times New Roman"/>
                    <w:color w:val="17365D" w:themeColor="text2" w:themeShade="BF"/>
                    <w:sz w:val="24"/>
                    <w:szCs w:val="24"/>
                  </w:rPr>
                  <w:t xml:space="preserve"> takes care of their mental, physical and emotional self, defines their self-care practices. </w:t>
                </w:r>
                <w:r w:rsidR="004C0C1D">
                  <w:rPr>
                    <w:rFonts w:ascii="Times New Roman" w:hAnsi="Times New Roman" w:cs="Times New Roman"/>
                    <w:color w:val="17365D" w:themeColor="text2" w:themeShade="BF"/>
                    <w:sz w:val="24"/>
                    <w:szCs w:val="24"/>
                  </w:rPr>
                  <w:t>He practices self-care every day</w:t>
                </w:r>
                <w:r w:rsidR="0010203A">
                  <w:rPr>
                    <w:rFonts w:ascii="Times New Roman" w:hAnsi="Times New Roman" w:cs="Times New Roman"/>
                    <w:color w:val="17365D" w:themeColor="text2" w:themeShade="BF"/>
                    <w:sz w:val="24"/>
                    <w:szCs w:val="24"/>
                  </w:rPr>
                  <w:t>;</w:t>
                </w:r>
                <w:r w:rsidR="004C0C1D">
                  <w:rPr>
                    <w:rFonts w:ascii="Times New Roman" w:hAnsi="Times New Roman" w:cs="Times New Roman"/>
                    <w:color w:val="17365D" w:themeColor="text2" w:themeShade="BF"/>
                    <w:sz w:val="24"/>
                    <w:szCs w:val="24"/>
                  </w:rPr>
                  <w:t xml:space="preserve"> </w:t>
                </w:r>
                <w:r w:rsidR="00D66485">
                  <w:rPr>
                    <w:rFonts w:ascii="Times New Roman" w:hAnsi="Times New Roman" w:cs="Times New Roman"/>
                    <w:color w:val="17365D" w:themeColor="text2" w:themeShade="BF"/>
                    <w:sz w:val="24"/>
                    <w:szCs w:val="24"/>
                  </w:rPr>
                  <w:t xml:space="preserve">he believes that individuals do not realize when they are practicing self-care. </w:t>
                </w:r>
                <w:r w:rsidR="0010203A">
                  <w:rPr>
                    <w:rFonts w:ascii="Times New Roman" w:hAnsi="Times New Roman" w:cs="Times New Roman"/>
                    <w:color w:val="17365D" w:themeColor="text2" w:themeShade="BF"/>
                    <w:sz w:val="24"/>
                    <w:szCs w:val="24"/>
                  </w:rPr>
                  <w:t xml:space="preserve">He stated </w:t>
                </w:r>
                <w:r w:rsidR="00D66485">
                  <w:rPr>
                    <w:rFonts w:ascii="Times New Roman" w:hAnsi="Times New Roman" w:cs="Times New Roman"/>
                    <w:color w:val="17365D" w:themeColor="text2" w:themeShade="BF"/>
                    <w:sz w:val="24"/>
                    <w:szCs w:val="24"/>
                  </w:rPr>
                  <w:t xml:space="preserve">the smallest tasks like taking a break from your duties or taking small walks can decrease the levels of stress. </w:t>
                </w:r>
                <w:r w:rsidR="001574ED">
                  <w:rPr>
                    <w:rFonts w:ascii="Times New Roman" w:hAnsi="Times New Roman" w:cs="Times New Roman"/>
                    <w:color w:val="17365D" w:themeColor="text2" w:themeShade="BF"/>
                    <w:sz w:val="24"/>
                    <w:szCs w:val="24"/>
                  </w:rPr>
                  <w:t xml:space="preserve">He added that he uses various techniques like working out, eating healthy foods and stress release techniques </w:t>
                </w:r>
                <w:r w:rsidR="0010203A">
                  <w:rPr>
                    <w:rFonts w:ascii="Times New Roman" w:hAnsi="Times New Roman" w:cs="Times New Roman"/>
                    <w:color w:val="17365D" w:themeColor="text2" w:themeShade="BF"/>
                    <w:sz w:val="24"/>
                    <w:szCs w:val="24"/>
                  </w:rPr>
                  <w:t xml:space="preserve">to </w:t>
                </w:r>
                <w:r w:rsidR="001574ED">
                  <w:rPr>
                    <w:rFonts w:ascii="Times New Roman" w:hAnsi="Times New Roman" w:cs="Times New Roman"/>
                    <w:color w:val="17365D" w:themeColor="text2" w:themeShade="BF"/>
                    <w:sz w:val="24"/>
                    <w:szCs w:val="24"/>
                  </w:rPr>
                  <w:t xml:space="preserve">benefit </w:t>
                </w:r>
                <w:r w:rsidR="0010203A">
                  <w:rPr>
                    <w:rFonts w:ascii="Times New Roman" w:hAnsi="Times New Roman" w:cs="Times New Roman"/>
                    <w:color w:val="17365D" w:themeColor="text2" w:themeShade="BF"/>
                    <w:sz w:val="24"/>
                    <w:szCs w:val="24"/>
                  </w:rPr>
                  <w:t xml:space="preserve">his </w:t>
                </w:r>
                <w:r w:rsidR="001574ED">
                  <w:rPr>
                    <w:rFonts w:ascii="Times New Roman" w:hAnsi="Times New Roman" w:cs="Times New Roman"/>
                    <w:color w:val="17365D" w:themeColor="text2" w:themeShade="BF"/>
                    <w:sz w:val="24"/>
                    <w:szCs w:val="24"/>
                  </w:rPr>
                  <w:t xml:space="preserve">health. </w:t>
                </w:r>
              </w:p>
              <w:p w:rsidR="00035A84" w:rsidRDefault="00035A84" w:rsidP="00550F71">
                <w:pPr>
                  <w:rPr>
                    <w:rFonts w:ascii="Times New Roman" w:hAnsi="Times New Roman" w:cs="Times New Roman"/>
                    <w:color w:val="17365D" w:themeColor="text2" w:themeShade="BF"/>
                    <w:sz w:val="24"/>
                    <w:szCs w:val="24"/>
                  </w:rPr>
                </w:pPr>
              </w:p>
              <w:p w:rsidR="00EC3BED" w:rsidRPr="002739A7" w:rsidRDefault="00035A84" w:rsidP="0010203A">
                <w:pPr>
                  <w:rPr>
                    <w:rFonts w:ascii="Times New Roman" w:hAnsi="Times New Roman" w:cs="Times New Roman"/>
                    <w:sz w:val="24"/>
                    <w:szCs w:val="24"/>
                  </w:rPr>
                </w:pPr>
                <w:r>
                  <w:rPr>
                    <w:rFonts w:ascii="Times New Roman" w:hAnsi="Times New Roman" w:cs="Times New Roman"/>
                    <w:color w:val="17365D" w:themeColor="text2" w:themeShade="BF"/>
                    <w:sz w:val="24"/>
                    <w:szCs w:val="24"/>
                  </w:rPr>
                  <w:t xml:space="preserve">The main reason for practicing self-care for </w:t>
                </w:r>
                <w:r w:rsidR="00615172">
                  <w:rPr>
                    <w:rFonts w:ascii="Times New Roman" w:hAnsi="Times New Roman" w:cs="Times New Roman"/>
                    <w:color w:val="17365D" w:themeColor="text2" w:themeShade="BF"/>
                    <w:sz w:val="24"/>
                    <w:szCs w:val="24"/>
                  </w:rPr>
                  <w:t xml:space="preserve">Soldier </w:t>
                </w:r>
                <w:r w:rsidR="00615172">
                  <w:rPr>
                    <w:rFonts w:ascii="Times New Roman" w:hAnsi="Times New Roman" w:cs="Times New Roman"/>
                    <w:color w:val="17365D" w:themeColor="text2" w:themeShade="BF"/>
                    <w:sz w:val="24"/>
                    <w:szCs w:val="24"/>
                  </w:rPr>
                  <w:t>II started</w:t>
                </w:r>
                <w:r>
                  <w:rPr>
                    <w:rFonts w:ascii="Times New Roman" w:hAnsi="Times New Roman" w:cs="Times New Roman"/>
                    <w:color w:val="17365D" w:themeColor="text2" w:themeShade="BF"/>
                    <w:sz w:val="24"/>
                    <w:szCs w:val="24"/>
                  </w:rPr>
                  <w:t xml:space="preserve"> with working out, he expressed his </w:t>
                </w:r>
                <w:r w:rsidR="009866AE">
                  <w:rPr>
                    <w:rFonts w:ascii="Times New Roman" w:hAnsi="Times New Roman" w:cs="Times New Roman"/>
                    <w:color w:val="17365D" w:themeColor="text2" w:themeShade="BF"/>
                    <w:sz w:val="24"/>
                    <w:szCs w:val="24"/>
                  </w:rPr>
                  <w:t>passion for having a</w:t>
                </w:r>
                <w:r>
                  <w:rPr>
                    <w:rFonts w:ascii="Times New Roman" w:hAnsi="Times New Roman" w:cs="Times New Roman"/>
                    <w:color w:val="17365D" w:themeColor="text2" w:themeShade="BF"/>
                    <w:sz w:val="24"/>
                    <w:szCs w:val="24"/>
                  </w:rPr>
                  <w:t xml:space="preserve"> strong body. As he grew older </w:t>
                </w:r>
                <w:r w:rsidR="0010203A">
                  <w:rPr>
                    <w:rFonts w:ascii="Times New Roman" w:hAnsi="Times New Roman" w:cs="Times New Roman"/>
                    <w:color w:val="17365D" w:themeColor="text2" w:themeShade="BF"/>
                    <w:sz w:val="24"/>
                    <w:szCs w:val="24"/>
                  </w:rPr>
                  <w:t>and he</w:t>
                </w:r>
                <w:r>
                  <w:rPr>
                    <w:rFonts w:ascii="Times New Roman" w:hAnsi="Times New Roman" w:cs="Times New Roman"/>
                    <w:color w:val="17365D" w:themeColor="text2" w:themeShade="BF"/>
                    <w:sz w:val="24"/>
                    <w:szCs w:val="24"/>
                  </w:rPr>
                  <w:t xml:space="preserve"> learn</w:t>
                </w:r>
                <w:r w:rsidR="0010203A">
                  <w:rPr>
                    <w:rFonts w:ascii="Times New Roman" w:hAnsi="Times New Roman" w:cs="Times New Roman"/>
                    <w:color w:val="17365D" w:themeColor="text2" w:themeShade="BF"/>
                    <w:sz w:val="24"/>
                    <w:szCs w:val="24"/>
                  </w:rPr>
                  <w:t>ed</w:t>
                </w:r>
                <w:r>
                  <w:rPr>
                    <w:rFonts w:ascii="Times New Roman" w:hAnsi="Times New Roman" w:cs="Times New Roman"/>
                    <w:color w:val="17365D" w:themeColor="text2" w:themeShade="BF"/>
                    <w:sz w:val="24"/>
                    <w:szCs w:val="24"/>
                  </w:rPr>
                  <w:t xml:space="preserve"> about the different diseases</w:t>
                </w:r>
                <w:r w:rsidR="007D66A4">
                  <w:rPr>
                    <w:rFonts w:ascii="Times New Roman" w:hAnsi="Times New Roman" w:cs="Times New Roman"/>
                    <w:color w:val="17365D" w:themeColor="text2" w:themeShade="BF"/>
                    <w:sz w:val="24"/>
                    <w:szCs w:val="24"/>
                  </w:rPr>
                  <w:t xml:space="preserve"> that run in his family,</w:t>
                </w:r>
                <w:r w:rsidR="009866AE">
                  <w:rPr>
                    <w:rFonts w:ascii="Times New Roman" w:hAnsi="Times New Roman" w:cs="Times New Roman"/>
                    <w:color w:val="17365D" w:themeColor="text2" w:themeShade="BF"/>
                    <w:sz w:val="24"/>
                    <w:szCs w:val="24"/>
                  </w:rPr>
                  <w:t xml:space="preserve"> being healthy became an important factor of self-care. </w:t>
                </w:r>
                <w:r w:rsidR="007D66A4">
                  <w:rPr>
                    <w:rFonts w:ascii="Times New Roman" w:hAnsi="Times New Roman" w:cs="Times New Roman"/>
                    <w:color w:val="17365D" w:themeColor="text2" w:themeShade="BF"/>
                    <w:sz w:val="24"/>
                    <w:szCs w:val="24"/>
                  </w:rPr>
                  <w:t xml:space="preserve">He also became aware of having a weak immune system, therefore consuming healthy foods and taking vitamin supplements is a part of caring for himself. </w:t>
                </w:r>
                <w:r w:rsidR="004909E2">
                  <w:rPr>
                    <w:rFonts w:ascii="Times New Roman" w:hAnsi="Times New Roman" w:cs="Times New Roman"/>
                    <w:color w:val="17365D" w:themeColor="text2" w:themeShade="BF"/>
                    <w:sz w:val="24"/>
                    <w:szCs w:val="24"/>
                  </w:rPr>
                  <w:t xml:space="preserve">He explained that in the military self-care is a big factor but not everyone practices. </w:t>
                </w:r>
                <w:r w:rsidR="000E49ED">
                  <w:rPr>
                    <w:rFonts w:ascii="Times New Roman" w:hAnsi="Times New Roman" w:cs="Times New Roman"/>
                    <w:color w:val="17365D" w:themeColor="text2" w:themeShade="BF"/>
                    <w:sz w:val="24"/>
                    <w:szCs w:val="24"/>
                  </w:rPr>
                  <w:t>In the military there are routine annual checkups for physi</w:t>
                </w:r>
                <w:r w:rsidR="005C7AD7">
                  <w:rPr>
                    <w:rFonts w:ascii="Times New Roman" w:hAnsi="Times New Roman" w:cs="Times New Roman"/>
                    <w:color w:val="17365D" w:themeColor="text2" w:themeShade="BF"/>
                    <w:sz w:val="24"/>
                    <w:szCs w:val="24"/>
                  </w:rPr>
                  <w:t>cal, mental and emotional needs</w:t>
                </w:r>
                <w:r w:rsidR="0010203A">
                  <w:rPr>
                    <w:rFonts w:ascii="Times New Roman" w:hAnsi="Times New Roman" w:cs="Times New Roman"/>
                    <w:color w:val="17365D" w:themeColor="text2" w:themeShade="BF"/>
                    <w:sz w:val="24"/>
                    <w:szCs w:val="24"/>
                  </w:rPr>
                  <w:t>;</w:t>
                </w:r>
                <w:r w:rsidR="005C7AD7">
                  <w:rPr>
                    <w:rFonts w:ascii="Times New Roman" w:hAnsi="Times New Roman" w:cs="Times New Roman"/>
                    <w:color w:val="17365D" w:themeColor="text2" w:themeShade="BF"/>
                    <w:sz w:val="24"/>
                    <w:szCs w:val="24"/>
                  </w:rPr>
                  <w:t xml:space="preserve"> </w:t>
                </w:r>
                <w:r w:rsidR="00667040">
                  <w:rPr>
                    <w:rFonts w:ascii="Times New Roman" w:hAnsi="Times New Roman" w:cs="Times New Roman"/>
                    <w:color w:val="17365D" w:themeColor="text2" w:themeShade="BF"/>
                    <w:sz w:val="24"/>
                    <w:szCs w:val="24"/>
                  </w:rPr>
                  <w:t>subsequently</w:t>
                </w:r>
                <w:r w:rsidR="005C7AD7">
                  <w:rPr>
                    <w:rFonts w:ascii="Times New Roman" w:hAnsi="Times New Roman" w:cs="Times New Roman"/>
                    <w:color w:val="17365D" w:themeColor="text2" w:themeShade="BF"/>
                    <w:sz w:val="24"/>
                    <w:szCs w:val="24"/>
                  </w:rPr>
                  <w:t xml:space="preserve">, it is the soldiers’ responsibility to practice. He continued to state that he believes there are no barriers and that self-care is available to all soldiers. </w:t>
                </w:r>
                <w:r w:rsidR="00BE27D2">
                  <w:rPr>
                    <w:rFonts w:ascii="Times New Roman" w:hAnsi="Times New Roman" w:cs="Times New Roman"/>
                    <w:color w:val="17365D" w:themeColor="text2" w:themeShade="BF"/>
                    <w:sz w:val="24"/>
                    <w:szCs w:val="24"/>
                  </w:rPr>
                  <w:t>He stated that all medical facilities provide tips and advice to manage or promote self-care</w:t>
                </w:r>
                <w:r w:rsidR="0010203A">
                  <w:rPr>
                    <w:rFonts w:ascii="Times New Roman" w:hAnsi="Times New Roman" w:cs="Times New Roman"/>
                    <w:color w:val="17365D" w:themeColor="text2" w:themeShade="BF"/>
                    <w:sz w:val="24"/>
                    <w:szCs w:val="24"/>
                  </w:rPr>
                  <w:t>;</w:t>
                </w:r>
                <w:r w:rsidR="00BE27D2">
                  <w:rPr>
                    <w:rFonts w:ascii="Times New Roman" w:hAnsi="Times New Roman" w:cs="Times New Roman"/>
                    <w:color w:val="17365D" w:themeColor="text2" w:themeShade="BF"/>
                    <w:sz w:val="24"/>
                    <w:szCs w:val="24"/>
                  </w:rPr>
                  <w:t xml:space="preserve"> most of the time these services are overlooked. </w:t>
                </w:r>
                <w:r w:rsidR="0010203A">
                  <w:rPr>
                    <w:rFonts w:ascii="Times New Roman" w:hAnsi="Times New Roman" w:cs="Times New Roman"/>
                    <w:color w:val="17365D" w:themeColor="text2" w:themeShade="BF"/>
                    <w:sz w:val="24"/>
                    <w:szCs w:val="24"/>
                  </w:rPr>
                  <w:t xml:space="preserve">While these </w:t>
                </w:r>
                <w:r w:rsidR="00BE27D2">
                  <w:rPr>
                    <w:rFonts w:ascii="Times New Roman" w:hAnsi="Times New Roman" w:cs="Times New Roman"/>
                    <w:color w:val="17365D" w:themeColor="text2" w:themeShade="BF"/>
                    <w:sz w:val="24"/>
                    <w:szCs w:val="24"/>
                  </w:rPr>
                  <w:t xml:space="preserve">programs are free to all military personnel </w:t>
                </w:r>
                <w:r w:rsidR="0010203A">
                  <w:rPr>
                    <w:rFonts w:ascii="Times New Roman" w:hAnsi="Times New Roman" w:cs="Times New Roman"/>
                    <w:color w:val="17365D" w:themeColor="text2" w:themeShade="BF"/>
                    <w:sz w:val="24"/>
                    <w:szCs w:val="24"/>
                  </w:rPr>
                  <w:t xml:space="preserve">and </w:t>
                </w:r>
                <w:r w:rsidR="00BE27D2">
                  <w:rPr>
                    <w:rFonts w:ascii="Times New Roman" w:hAnsi="Times New Roman" w:cs="Times New Roman"/>
                    <w:color w:val="17365D" w:themeColor="text2" w:themeShade="BF"/>
                    <w:sz w:val="24"/>
                    <w:szCs w:val="24"/>
                  </w:rPr>
                  <w:t>may have a long wait</w:t>
                </w:r>
                <w:r w:rsidR="0010203A">
                  <w:rPr>
                    <w:rFonts w:ascii="Times New Roman" w:hAnsi="Times New Roman" w:cs="Times New Roman"/>
                    <w:color w:val="17365D" w:themeColor="text2" w:themeShade="BF"/>
                    <w:sz w:val="24"/>
                    <w:szCs w:val="24"/>
                  </w:rPr>
                  <w:t>list</w:t>
                </w:r>
                <w:r w:rsidR="00BE27D2">
                  <w:rPr>
                    <w:rFonts w:ascii="Times New Roman" w:hAnsi="Times New Roman" w:cs="Times New Roman"/>
                    <w:color w:val="17365D" w:themeColor="text2" w:themeShade="BF"/>
                    <w:sz w:val="24"/>
                    <w:szCs w:val="24"/>
                  </w:rPr>
                  <w:t xml:space="preserve"> before a</w:t>
                </w:r>
                <w:r w:rsidR="00E16122">
                  <w:rPr>
                    <w:rFonts w:ascii="Times New Roman" w:hAnsi="Times New Roman" w:cs="Times New Roman"/>
                    <w:color w:val="17365D" w:themeColor="text2" w:themeShade="BF"/>
                    <w:sz w:val="24"/>
                    <w:szCs w:val="24"/>
                  </w:rPr>
                  <w:t xml:space="preserve">n individual can access them, at the end the benefits are worth the wait. </w:t>
                </w:r>
                <w:r w:rsidR="00BE27D2">
                  <w:rPr>
                    <w:rFonts w:ascii="Times New Roman" w:hAnsi="Times New Roman" w:cs="Times New Roman"/>
                    <w:color w:val="17365D" w:themeColor="text2" w:themeShade="BF"/>
                    <w:sz w:val="24"/>
                    <w:szCs w:val="24"/>
                  </w:rPr>
                  <w:t xml:space="preserve"> </w:t>
                </w:r>
              </w:p>
            </w:tc>
          </w:tr>
        </w:tbl>
        <w:p w:rsidR="000659AC" w:rsidRDefault="000659AC" w:rsidP="002E3D06">
          <w:pPr>
            <w:spacing w:after="0" w:line="240" w:lineRule="auto"/>
            <w:rPr>
              <w:rFonts w:ascii="Times New Roman" w:hAnsi="Times New Roman" w:cs="Times New Roman"/>
              <w:sz w:val="24"/>
              <w:szCs w:val="24"/>
            </w:rPr>
          </w:pPr>
        </w:p>
        <w:p w:rsidR="003F4869" w:rsidRDefault="003F4869" w:rsidP="002E3D06">
          <w:pPr>
            <w:spacing w:after="0" w:line="240" w:lineRule="auto"/>
            <w:rPr>
              <w:rFonts w:ascii="Times New Roman" w:hAnsi="Times New Roman" w:cs="Times New Roman"/>
              <w:sz w:val="24"/>
              <w:szCs w:val="24"/>
            </w:rPr>
          </w:pPr>
        </w:p>
        <w:p w:rsidR="002E3D06" w:rsidRDefault="002E3D06" w:rsidP="002E3D06">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Key Informant Template #3</w:t>
          </w:r>
        </w:p>
      </w:sdtContent>
    </w:sdt>
    <w:p w:rsidR="0051745C" w:rsidRDefault="002E3D06" w:rsidP="007D2BB6">
      <w:pPr>
        <w:spacing w:after="0" w:line="240" w:lineRule="auto"/>
        <w:rPr>
          <w:rFonts w:ascii="Times New Roman" w:hAnsi="Times New Roman" w:cs="Times New Roman"/>
          <w:sz w:val="24"/>
          <w:szCs w:val="24"/>
        </w:rPr>
      </w:pPr>
      <w:r w:rsidRPr="002E3D06">
        <w:rPr>
          <w:rFonts w:ascii="Times New Roman" w:hAnsi="Times New Roman" w:cs="Times New Roman"/>
          <w:sz w:val="24"/>
          <w:szCs w:val="24"/>
        </w:rPr>
        <w:t xml:space="preserve"> </w:t>
      </w:r>
    </w:p>
    <w:tbl>
      <w:tblPr>
        <w:tblStyle w:val="TableGrid"/>
        <w:tblpPr w:leftFromText="180" w:rightFromText="180" w:horzAnchor="margin" w:tblpY="615"/>
        <w:tblW w:w="0" w:type="auto"/>
        <w:tblLook w:val="04A0" w:firstRow="1" w:lastRow="0" w:firstColumn="1" w:lastColumn="0" w:noHBand="0" w:noVBand="1"/>
      </w:tblPr>
      <w:tblGrid>
        <w:gridCol w:w="9576"/>
      </w:tblGrid>
      <w:tr w:rsidR="002E3D06" w:rsidRPr="002E3D06" w:rsidTr="00550F71">
        <w:tc>
          <w:tcPr>
            <w:tcW w:w="9576" w:type="dxa"/>
          </w:tcPr>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Citation: Include Full Citation</w:t>
            </w:r>
          </w:p>
          <w:p w:rsid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106D73" w:rsidRPr="002E3D06" w:rsidRDefault="00106D73" w:rsidP="00550F71">
            <w:pPr>
              <w:rPr>
                <w:rFonts w:ascii="Times New Roman" w:hAnsi="Times New Roman" w:cs="Times New Roman"/>
                <w:sz w:val="24"/>
                <w:szCs w:val="24"/>
              </w:rPr>
            </w:pPr>
          </w:p>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 xml:space="preserve">Key Informant: </w:t>
            </w:r>
            <w:r w:rsidR="00615172">
              <w:rPr>
                <w:rFonts w:ascii="Times New Roman" w:hAnsi="Times New Roman" w:cs="Times New Roman"/>
                <w:color w:val="17365D" w:themeColor="text2" w:themeShade="BF"/>
                <w:sz w:val="24"/>
                <w:szCs w:val="24"/>
              </w:rPr>
              <w:t xml:space="preserve"> </w:t>
            </w:r>
            <w:r w:rsidR="00615172">
              <w:rPr>
                <w:rFonts w:ascii="Times New Roman" w:hAnsi="Times New Roman" w:cs="Times New Roman"/>
                <w:color w:val="17365D" w:themeColor="text2" w:themeShade="BF"/>
                <w:sz w:val="24"/>
                <w:szCs w:val="24"/>
              </w:rPr>
              <w:t>Soldier II</w:t>
            </w:r>
            <w:r w:rsidR="00615172">
              <w:rPr>
                <w:rFonts w:ascii="Times New Roman" w:hAnsi="Times New Roman" w:cs="Times New Roman"/>
                <w:color w:val="17365D" w:themeColor="text2" w:themeShade="BF"/>
                <w:sz w:val="24"/>
                <w:szCs w:val="24"/>
              </w:rPr>
              <w:t>I</w:t>
            </w:r>
          </w:p>
          <w:p w:rsidR="002E3D06" w:rsidRPr="002E3D06" w:rsidRDefault="002E3D06" w:rsidP="00615172">
            <w:pPr>
              <w:rPr>
                <w:rFonts w:ascii="Times New Roman" w:hAnsi="Times New Roman" w:cs="Times New Roman"/>
                <w:sz w:val="24"/>
                <w:szCs w:val="24"/>
              </w:rPr>
            </w:pPr>
          </w:p>
        </w:tc>
      </w:tr>
      <w:tr w:rsidR="002E3D06" w:rsidRPr="002E3D06" w:rsidTr="00550F71">
        <w:tc>
          <w:tcPr>
            <w:tcW w:w="9576" w:type="dxa"/>
          </w:tcPr>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 xml:space="preserve">Themes:  (which subheading(s) does this work address?): </w:t>
            </w:r>
          </w:p>
          <w:p w:rsidR="002E3D06" w:rsidRPr="0026647D" w:rsidRDefault="00106D73" w:rsidP="002E3D06">
            <w:pPr>
              <w:pStyle w:val="ListParagraph"/>
              <w:numPr>
                <w:ilvl w:val="0"/>
                <w:numId w:val="3"/>
              </w:numPr>
              <w:ind w:left="247"/>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Mental and physical activities</w:t>
            </w:r>
          </w:p>
          <w:p w:rsidR="002E3D06" w:rsidRPr="0026647D" w:rsidRDefault="00106D73" w:rsidP="002E3D06">
            <w:pPr>
              <w:pStyle w:val="ListParagraph"/>
              <w:numPr>
                <w:ilvl w:val="0"/>
                <w:numId w:val="3"/>
              </w:numPr>
              <w:ind w:left="247"/>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 xml:space="preserve">Lack of programs </w:t>
            </w:r>
          </w:p>
          <w:p w:rsidR="00106D73" w:rsidRPr="00106D73" w:rsidRDefault="00106D73" w:rsidP="002E3D06">
            <w:pPr>
              <w:pStyle w:val="ListParagraph"/>
              <w:numPr>
                <w:ilvl w:val="0"/>
                <w:numId w:val="3"/>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Education</w:t>
            </w:r>
          </w:p>
          <w:p w:rsidR="00106D73" w:rsidRPr="00106D73" w:rsidRDefault="00106D73" w:rsidP="002E3D06">
            <w:pPr>
              <w:pStyle w:val="ListParagraph"/>
              <w:numPr>
                <w:ilvl w:val="0"/>
                <w:numId w:val="3"/>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Healthy minds and bodies</w:t>
            </w:r>
          </w:p>
          <w:p w:rsidR="00106D73" w:rsidRPr="00106D73" w:rsidRDefault="00106D73" w:rsidP="00106D73">
            <w:pPr>
              <w:pStyle w:val="ListParagraph"/>
              <w:numPr>
                <w:ilvl w:val="0"/>
                <w:numId w:val="3"/>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Positive thinking</w:t>
            </w:r>
          </w:p>
          <w:p w:rsidR="002E3D06" w:rsidRPr="002E3D06" w:rsidRDefault="00106D73" w:rsidP="00106D73">
            <w:pPr>
              <w:pStyle w:val="ListParagraph"/>
              <w:numPr>
                <w:ilvl w:val="0"/>
                <w:numId w:val="3"/>
              </w:numPr>
              <w:ind w:left="247"/>
              <w:rPr>
                <w:rFonts w:ascii="Times New Roman" w:hAnsi="Times New Roman" w:cs="Times New Roman"/>
                <w:sz w:val="24"/>
                <w:szCs w:val="24"/>
              </w:rPr>
            </w:pPr>
            <w:r>
              <w:rPr>
                <w:rFonts w:ascii="Times New Roman" w:hAnsi="Times New Roman" w:cs="Times New Roman"/>
                <w:color w:val="17365D" w:themeColor="text2" w:themeShade="BF"/>
                <w:sz w:val="24"/>
                <w:szCs w:val="24"/>
              </w:rPr>
              <w:t>Maintain a better quality of</w:t>
            </w:r>
            <w:r w:rsidR="002E3D06" w:rsidRPr="0026647D">
              <w:rPr>
                <w:rFonts w:ascii="Times New Roman" w:hAnsi="Times New Roman" w:cs="Times New Roman"/>
                <w:color w:val="17365D" w:themeColor="text2" w:themeShade="BF"/>
                <w:sz w:val="24"/>
                <w:szCs w:val="24"/>
              </w:rPr>
              <w:t xml:space="preserve"> </w:t>
            </w:r>
            <w:r w:rsidR="00667040">
              <w:rPr>
                <w:rFonts w:ascii="Times New Roman" w:hAnsi="Times New Roman" w:cs="Times New Roman"/>
                <w:color w:val="17365D" w:themeColor="text2" w:themeShade="BF"/>
                <w:sz w:val="24"/>
                <w:szCs w:val="24"/>
              </w:rPr>
              <w:t>life</w:t>
            </w:r>
          </w:p>
        </w:tc>
      </w:tr>
      <w:tr w:rsidR="002E3D06" w:rsidRPr="002E3D06" w:rsidTr="00550F71">
        <w:tc>
          <w:tcPr>
            <w:tcW w:w="9576" w:type="dxa"/>
          </w:tcPr>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 xml:space="preserve">Key content (new information) &amp; connection to your </w:t>
            </w:r>
            <w:r w:rsidR="0026647D" w:rsidRPr="002E3D06">
              <w:rPr>
                <w:rFonts w:ascii="Times New Roman" w:hAnsi="Times New Roman" w:cs="Times New Roman"/>
                <w:sz w:val="24"/>
                <w:szCs w:val="24"/>
              </w:rPr>
              <w:t>project (</w:t>
            </w:r>
            <w:r w:rsidRPr="002E3D06">
              <w:rPr>
                <w:rFonts w:ascii="Times New Roman" w:hAnsi="Times New Roman" w:cs="Times New Roman"/>
                <w:sz w:val="24"/>
                <w:szCs w:val="24"/>
              </w:rPr>
              <w:t>what part of the story does the information provide?):</w:t>
            </w:r>
          </w:p>
          <w:p w:rsidR="002E3D06" w:rsidRPr="002E3D06" w:rsidRDefault="002E3D06" w:rsidP="00550F71">
            <w:pPr>
              <w:rPr>
                <w:rFonts w:ascii="Times New Roman" w:hAnsi="Times New Roman" w:cs="Times New Roman"/>
                <w:sz w:val="24"/>
                <w:szCs w:val="24"/>
              </w:rPr>
            </w:pPr>
          </w:p>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 xml:space="preserve">This was an individual interview. </w:t>
            </w:r>
            <w:r w:rsidR="00615172">
              <w:rPr>
                <w:rFonts w:ascii="Times New Roman" w:hAnsi="Times New Roman" w:cs="Times New Roman"/>
                <w:color w:val="17365D" w:themeColor="text2" w:themeShade="BF"/>
                <w:sz w:val="24"/>
                <w:szCs w:val="24"/>
              </w:rPr>
              <w:t xml:space="preserve"> </w:t>
            </w:r>
            <w:r w:rsidR="00615172">
              <w:rPr>
                <w:rFonts w:ascii="Times New Roman" w:hAnsi="Times New Roman" w:cs="Times New Roman"/>
                <w:color w:val="17365D" w:themeColor="text2" w:themeShade="BF"/>
                <w:sz w:val="24"/>
                <w:szCs w:val="24"/>
              </w:rPr>
              <w:t>Soldier III</w:t>
            </w:r>
            <w:r w:rsidR="00615172">
              <w:rPr>
                <w:rFonts w:ascii="Times New Roman" w:hAnsi="Times New Roman" w:cs="Times New Roman"/>
                <w:color w:val="17365D" w:themeColor="text2" w:themeShade="BF"/>
                <w:sz w:val="24"/>
                <w:szCs w:val="24"/>
              </w:rPr>
              <w:t xml:space="preserve">, </w:t>
            </w:r>
            <w:r w:rsidR="0026647D">
              <w:rPr>
                <w:rFonts w:ascii="Times New Roman" w:hAnsi="Times New Roman" w:cs="Times New Roman"/>
                <w:color w:val="17365D" w:themeColor="text2" w:themeShade="BF"/>
                <w:sz w:val="24"/>
                <w:szCs w:val="24"/>
              </w:rPr>
              <w:t>is an active duty soldier with 37 years of service. He is in his last year</w:t>
            </w:r>
            <w:r w:rsidR="0010203A">
              <w:rPr>
                <w:rFonts w:ascii="Times New Roman" w:hAnsi="Times New Roman" w:cs="Times New Roman"/>
                <w:color w:val="17365D" w:themeColor="text2" w:themeShade="BF"/>
                <w:sz w:val="24"/>
                <w:szCs w:val="24"/>
              </w:rPr>
              <w:t>, and will</w:t>
            </w:r>
            <w:r w:rsidR="0026647D">
              <w:rPr>
                <w:rFonts w:ascii="Times New Roman" w:hAnsi="Times New Roman" w:cs="Times New Roman"/>
                <w:color w:val="17365D" w:themeColor="text2" w:themeShade="BF"/>
                <w:sz w:val="24"/>
                <w:szCs w:val="24"/>
              </w:rPr>
              <w:t xml:space="preserve"> retire from the military. He has serv</w:t>
            </w:r>
            <w:r w:rsidR="00326888">
              <w:rPr>
                <w:rFonts w:ascii="Times New Roman" w:hAnsi="Times New Roman" w:cs="Times New Roman"/>
                <w:color w:val="17365D" w:themeColor="text2" w:themeShade="BF"/>
                <w:sz w:val="24"/>
                <w:szCs w:val="24"/>
              </w:rPr>
              <w:t>ed in the National Guard,</w:t>
            </w:r>
            <w:r w:rsidR="0026647D">
              <w:rPr>
                <w:rFonts w:ascii="Times New Roman" w:hAnsi="Times New Roman" w:cs="Times New Roman"/>
                <w:color w:val="17365D" w:themeColor="text2" w:themeShade="BF"/>
                <w:sz w:val="24"/>
                <w:szCs w:val="24"/>
              </w:rPr>
              <w:t xml:space="preserve"> Reserves and active duty components. He has never deployed but has been mobilized in support of overseas operations. </w:t>
            </w:r>
            <w:r w:rsidRPr="002E3D06">
              <w:rPr>
                <w:rFonts w:ascii="Times New Roman" w:hAnsi="Times New Roman" w:cs="Times New Roman"/>
                <w:sz w:val="24"/>
                <w:szCs w:val="24"/>
              </w:rPr>
              <w:t xml:space="preserve"> </w:t>
            </w:r>
          </w:p>
          <w:p w:rsidR="002E3D06" w:rsidRPr="002E3D06" w:rsidRDefault="002E3D06" w:rsidP="00550F71">
            <w:pPr>
              <w:rPr>
                <w:rFonts w:ascii="Times New Roman" w:hAnsi="Times New Roman" w:cs="Times New Roman"/>
                <w:sz w:val="24"/>
                <w:szCs w:val="24"/>
              </w:rPr>
            </w:pPr>
          </w:p>
          <w:p w:rsid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Key Content:</w:t>
            </w:r>
          </w:p>
          <w:p w:rsidR="00790EA8" w:rsidRPr="002E3D06" w:rsidRDefault="00790EA8" w:rsidP="00550F71">
            <w:pPr>
              <w:rPr>
                <w:rFonts w:ascii="Times New Roman" w:hAnsi="Times New Roman" w:cs="Times New Roman"/>
                <w:sz w:val="24"/>
                <w:szCs w:val="24"/>
              </w:rPr>
            </w:pPr>
          </w:p>
          <w:p w:rsidR="002E3D06" w:rsidRPr="003F4869" w:rsidRDefault="00615172" w:rsidP="00550F71">
            <w:pPr>
              <w:rPr>
                <w:rFonts w:ascii="Times New Roman" w:hAnsi="Times New Roman" w:cs="Times New Roman"/>
                <w:color w:val="17365D" w:themeColor="text2" w:themeShade="BF"/>
                <w:sz w:val="24"/>
                <w:szCs w:val="24"/>
              </w:rPr>
            </w:pPr>
            <w:r>
              <w:rPr>
                <w:rFonts w:ascii="Times New Roman" w:hAnsi="Times New Roman" w:cs="Times New Roman"/>
                <w:color w:val="17365D" w:themeColor="text2" w:themeShade="BF"/>
                <w:sz w:val="24"/>
                <w:szCs w:val="24"/>
              </w:rPr>
              <w:t>Soldier III</w:t>
            </w:r>
            <w:r>
              <w:rPr>
                <w:rFonts w:ascii="Times New Roman" w:hAnsi="Times New Roman" w:cs="Times New Roman"/>
                <w:color w:val="17365D" w:themeColor="text2" w:themeShade="BF"/>
                <w:sz w:val="24"/>
                <w:szCs w:val="24"/>
              </w:rPr>
              <w:t>,</w:t>
            </w:r>
            <w:bookmarkStart w:id="0" w:name="_GoBack"/>
            <w:bookmarkEnd w:id="0"/>
            <w:r w:rsidRPr="003F4869">
              <w:rPr>
                <w:rFonts w:ascii="Times New Roman" w:hAnsi="Times New Roman" w:cs="Times New Roman"/>
                <w:color w:val="17365D" w:themeColor="text2" w:themeShade="BF"/>
                <w:sz w:val="24"/>
                <w:szCs w:val="24"/>
              </w:rPr>
              <w:t xml:space="preserve"> </w:t>
            </w:r>
            <w:r w:rsidR="003F4869" w:rsidRPr="003F4869">
              <w:rPr>
                <w:rFonts w:ascii="Times New Roman" w:hAnsi="Times New Roman" w:cs="Times New Roman"/>
                <w:color w:val="17365D" w:themeColor="text2" w:themeShade="BF"/>
                <w:sz w:val="24"/>
                <w:szCs w:val="24"/>
              </w:rPr>
              <w:t xml:space="preserve">expressed that self-care to him is to take care of his needs without medical intervention. </w:t>
            </w:r>
            <w:r w:rsidR="003F4869">
              <w:rPr>
                <w:rFonts w:ascii="Times New Roman" w:hAnsi="Times New Roman" w:cs="Times New Roman"/>
                <w:color w:val="17365D" w:themeColor="text2" w:themeShade="BF"/>
                <w:sz w:val="24"/>
                <w:szCs w:val="24"/>
              </w:rPr>
              <w:t xml:space="preserve">He believes not having to go through agencies to seek the help he needs is ideal. He practices self-care by ride his motorcycle, listening to music and watching TV. The main reason that drives him to practice self-care is to better his health, whether or not it’s mental, emotional or physical. </w:t>
            </w:r>
            <w:r w:rsidR="00326888">
              <w:rPr>
                <w:rFonts w:ascii="Times New Roman" w:hAnsi="Times New Roman" w:cs="Times New Roman"/>
                <w:color w:val="17365D" w:themeColor="text2" w:themeShade="BF"/>
                <w:sz w:val="24"/>
                <w:szCs w:val="24"/>
              </w:rPr>
              <w:t>He also stated the reason he is not able to practice is due to time constrictions related to the mission and location of the mission. He explained that self-care in the military is practiced through Resiliency training, physical training or even taking online courses. He believes that these programs help you keep pace in the military. He went on to explain that the Resiliency training helps soldiers change negative feelings and thoughts to positives ones, which motivates individuals and exercises the mind in a positive way. He also stated that information he has been able to obtain ha</w:t>
            </w:r>
            <w:r w:rsidR="004B3B1C">
              <w:rPr>
                <w:rFonts w:ascii="Times New Roman" w:hAnsi="Times New Roman" w:cs="Times New Roman"/>
                <w:color w:val="17365D" w:themeColor="text2" w:themeShade="BF"/>
                <w:sz w:val="24"/>
                <w:szCs w:val="24"/>
              </w:rPr>
              <w:t>s</w:t>
            </w:r>
            <w:r w:rsidR="00326888">
              <w:rPr>
                <w:rFonts w:ascii="Times New Roman" w:hAnsi="Times New Roman" w:cs="Times New Roman"/>
                <w:color w:val="17365D" w:themeColor="text2" w:themeShade="BF"/>
                <w:sz w:val="24"/>
                <w:szCs w:val="24"/>
              </w:rPr>
              <w:t xml:space="preserve"> been through Resiliency training and this has</w:t>
            </w:r>
            <w:r w:rsidR="00790EA8">
              <w:rPr>
                <w:rFonts w:ascii="Times New Roman" w:hAnsi="Times New Roman" w:cs="Times New Roman"/>
                <w:color w:val="17365D" w:themeColor="text2" w:themeShade="BF"/>
                <w:sz w:val="24"/>
                <w:szCs w:val="24"/>
              </w:rPr>
              <w:t xml:space="preserve"> only been in the past 5 years. He has not had the need to use counselors, therapists or psychiatrist in his military career. </w:t>
            </w:r>
          </w:p>
          <w:p w:rsidR="002E3D06" w:rsidRPr="002E3D06" w:rsidRDefault="002E3D06" w:rsidP="00550F71">
            <w:pPr>
              <w:rPr>
                <w:rFonts w:ascii="Times New Roman" w:hAnsi="Times New Roman" w:cs="Times New Roman"/>
                <w:sz w:val="24"/>
                <w:szCs w:val="24"/>
              </w:rPr>
            </w:pPr>
          </w:p>
          <w:p w:rsidR="002E3D06" w:rsidRPr="002E3D06" w:rsidRDefault="002E3D06" w:rsidP="00550F71">
            <w:pPr>
              <w:rPr>
                <w:rFonts w:ascii="Times New Roman" w:hAnsi="Times New Roman" w:cs="Times New Roman"/>
                <w:sz w:val="24"/>
                <w:szCs w:val="24"/>
              </w:rPr>
            </w:pPr>
            <w:r w:rsidRPr="002E3D06">
              <w:rPr>
                <w:rFonts w:ascii="Times New Roman" w:hAnsi="Times New Roman" w:cs="Times New Roman"/>
                <w:sz w:val="24"/>
                <w:szCs w:val="24"/>
              </w:rPr>
              <w:t>(</w:t>
            </w:r>
            <w:proofErr w:type="gramStart"/>
            <w:r w:rsidRPr="002E3D06">
              <w:rPr>
                <w:rFonts w:ascii="Times New Roman" w:hAnsi="Times New Roman" w:cs="Times New Roman"/>
                <w:sz w:val="24"/>
                <w:szCs w:val="24"/>
              </w:rPr>
              <w:t>e.g</w:t>
            </w:r>
            <w:proofErr w:type="gramEnd"/>
            <w:r w:rsidRPr="002E3D06">
              <w:rPr>
                <w:rFonts w:ascii="Times New Roman" w:hAnsi="Times New Roman" w:cs="Times New Roman"/>
                <w:sz w:val="24"/>
                <w:szCs w:val="24"/>
              </w:rPr>
              <w:t xml:space="preserve">.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tc>
      </w:tr>
    </w:tbl>
    <w:p w:rsidR="002E3D06" w:rsidRPr="007D2BB6" w:rsidRDefault="002E3D06" w:rsidP="00106D73">
      <w:pPr>
        <w:spacing w:after="0" w:line="240" w:lineRule="auto"/>
        <w:rPr>
          <w:rFonts w:ascii="Times New Roman" w:hAnsi="Times New Roman" w:cs="Times New Roman"/>
          <w:sz w:val="24"/>
          <w:szCs w:val="24"/>
        </w:rPr>
      </w:pPr>
    </w:p>
    <w:sectPr w:rsidR="002E3D06" w:rsidRPr="007D2BB6" w:rsidSect="00415F02">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C0B" w:rsidRDefault="001E5C0B" w:rsidP="00415F02">
      <w:pPr>
        <w:spacing w:after="0" w:line="240" w:lineRule="auto"/>
      </w:pPr>
      <w:r>
        <w:separator/>
      </w:r>
    </w:p>
  </w:endnote>
  <w:endnote w:type="continuationSeparator" w:id="0">
    <w:p w:rsidR="001E5C0B" w:rsidRDefault="001E5C0B" w:rsidP="00415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C0B" w:rsidRDefault="001E5C0B" w:rsidP="00415F02">
      <w:pPr>
        <w:spacing w:after="0" w:line="240" w:lineRule="auto"/>
      </w:pPr>
      <w:r>
        <w:separator/>
      </w:r>
    </w:p>
  </w:footnote>
  <w:footnote w:type="continuationSeparator" w:id="0">
    <w:p w:rsidR="001E5C0B" w:rsidRDefault="001E5C0B" w:rsidP="00415F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258" w:rsidRPr="00415F02" w:rsidRDefault="007D2BB6" w:rsidP="00415F02">
    <w:pPr>
      <w:pStyle w:val="Header"/>
      <w:rPr>
        <w:rFonts w:ascii="Times New Roman" w:hAnsi="Times New Roman" w:cs="Times New Roman"/>
        <w:sz w:val="24"/>
        <w:szCs w:val="24"/>
      </w:rPr>
    </w:pPr>
    <w:r>
      <w:rPr>
        <w:rFonts w:ascii="Times New Roman" w:hAnsi="Times New Roman" w:cs="Times New Roman"/>
        <w:sz w:val="24"/>
        <w:szCs w:val="24"/>
      </w:rPr>
      <w:t>Key Informant</w:t>
    </w:r>
    <w:r w:rsidR="00765258" w:rsidRPr="00415F02">
      <w:rPr>
        <w:rFonts w:ascii="Times New Roman" w:hAnsi="Times New Roman" w:cs="Times New Roman"/>
        <w:sz w:val="24"/>
        <w:szCs w:val="24"/>
      </w:rPr>
      <w:t xml:space="preserve"> Template Assignment </w:t>
    </w:r>
    <w:r>
      <w:rPr>
        <w:rFonts w:ascii="Times New Roman" w:hAnsi="Times New Roman" w:cs="Times New Roman"/>
        <w:sz w:val="24"/>
        <w:szCs w:val="24"/>
      </w:rPr>
      <w:t xml:space="preserve"> </w:t>
    </w:r>
    <w:r w:rsidR="00A37D17">
      <w:rPr>
        <w:rFonts w:ascii="Times New Roman" w:hAnsi="Times New Roman" w:cs="Times New Roman"/>
        <w:sz w:val="24"/>
        <w:szCs w:val="24"/>
      </w:rPr>
      <w:t xml:space="preserve">                                                                                        </w:t>
    </w:r>
    <w:r w:rsidR="00765258" w:rsidRPr="00415F02">
      <w:rPr>
        <w:rFonts w:ascii="Times New Roman" w:hAnsi="Times New Roman" w:cs="Times New Roman"/>
        <w:sz w:val="24"/>
        <w:szCs w:val="24"/>
      </w:rPr>
      <w:t xml:space="preserve">    </w:t>
    </w:r>
    <w:sdt>
      <w:sdtPr>
        <w:rPr>
          <w:rFonts w:ascii="Times New Roman" w:hAnsi="Times New Roman" w:cs="Times New Roman"/>
          <w:sz w:val="24"/>
          <w:szCs w:val="24"/>
        </w:rPr>
        <w:id w:val="605938195"/>
        <w:docPartObj>
          <w:docPartGallery w:val="Page Numbers (Top of Page)"/>
          <w:docPartUnique/>
        </w:docPartObj>
      </w:sdtPr>
      <w:sdtEndPr/>
      <w:sdtContent>
        <w:r w:rsidR="00765258" w:rsidRPr="00415F02">
          <w:rPr>
            <w:rFonts w:ascii="Times New Roman" w:hAnsi="Times New Roman" w:cs="Times New Roman"/>
            <w:sz w:val="24"/>
            <w:szCs w:val="24"/>
          </w:rPr>
          <w:fldChar w:fldCharType="begin"/>
        </w:r>
        <w:r w:rsidR="00765258" w:rsidRPr="00415F02">
          <w:rPr>
            <w:rFonts w:ascii="Times New Roman" w:hAnsi="Times New Roman" w:cs="Times New Roman"/>
            <w:sz w:val="24"/>
            <w:szCs w:val="24"/>
          </w:rPr>
          <w:instrText xml:space="preserve"> PAGE   \* MERGEFORMAT </w:instrText>
        </w:r>
        <w:r w:rsidR="00765258" w:rsidRPr="00415F02">
          <w:rPr>
            <w:rFonts w:ascii="Times New Roman" w:hAnsi="Times New Roman" w:cs="Times New Roman"/>
            <w:sz w:val="24"/>
            <w:szCs w:val="24"/>
          </w:rPr>
          <w:fldChar w:fldCharType="separate"/>
        </w:r>
        <w:r w:rsidR="00615172">
          <w:rPr>
            <w:rFonts w:ascii="Times New Roman" w:hAnsi="Times New Roman" w:cs="Times New Roman"/>
            <w:noProof/>
            <w:sz w:val="24"/>
            <w:szCs w:val="24"/>
          </w:rPr>
          <w:t>1</w:t>
        </w:r>
        <w:r w:rsidR="00765258" w:rsidRPr="00415F02">
          <w:rPr>
            <w:rFonts w:ascii="Times New Roman" w:hAnsi="Times New Roman" w:cs="Times New Roman"/>
            <w:sz w:val="24"/>
            <w:szCs w:val="24"/>
          </w:rPr>
          <w:fldChar w:fldCharType="end"/>
        </w:r>
      </w:sdtContent>
    </w:sdt>
  </w:p>
  <w:p w:rsidR="00765258" w:rsidRPr="00415F02" w:rsidRDefault="00765258" w:rsidP="00415F0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1779BF"/>
    <w:multiLevelType w:val="hybridMultilevel"/>
    <w:tmpl w:val="50A8D1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A43309"/>
    <w:multiLevelType w:val="hybridMultilevel"/>
    <w:tmpl w:val="50A8D1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2D1C6A"/>
    <w:multiLevelType w:val="hybridMultilevel"/>
    <w:tmpl w:val="50A8D1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852"/>
    <w:rsid w:val="000117A1"/>
    <w:rsid w:val="00016988"/>
    <w:rsid w:val="00035A84"/>
    <w:rsid w:val="00042BDD"/>
    <w:rsid w:val="000659AC"/>
    <w:rsid w:val="000811CF"/>
    <w:rsid w:val="0008332C"/>
    <w:rsid w:val="00086681"/>
    <w:rsid w:val="000A36B1"/>
    <w:rsid w:val="000B3A04"/>
    <w:rsid w:val="000E49ED"/>
    <w:rsid w:val="0010203A"/>
    <w:rsid w:val="00106D73"/>
    <w:rsid w:val="001318B7"/>
    <w:rsid w:val="00136852"/>
    <w:rsid w:val="00141A82"/>
    <w:rsid w:val="0014589B"/>
    <w:rsid w:val="00150AE9"/>
    <w:rsid w:val="001574ED"/>
    <w:rsid w:val="00163252"/>
    <w:rsid w:val="0017644E"/>
    <w:rsid w:val="00186FC6"/>
    <w:rsid w:val="001B2791"/>
    <w:rsid w:val="001C5723"/>
    <w:rsid w:val="001D6C17"/>
    <w:rsid w:val="001E5C0B"/>
    <w:rsid w:val="001F1E47"/>
    <w:rsid w:val="001F348D"/>
    <w:rsid w:val="00207DAE"/>
    <w:rsid w:val="002101BE"/>
    <w:rsid w:val="002132BA"/>
    <w:rsid w:val="00236C9D"/>
    <w:rsid w:val="0026647D"/>
    <w:rsid w:val="002739A7"/>
    <w:rsid w:val="00290D24"/>
    <w:rsid w:val="002A72C4"/>
    <w:rsid w:val="002A7EE6"/>
    <w:rsid w:val="002E3D06"/>
    <w:rsid w:val="002F1641"/>
    <w:rsid w:val="002F4324"/>
    <w:rsid w:val="00326888"/>
    <w:rsid w:val="00341516"/>
    <w:rsid w:val="00380A8B"/>
    <w:rsid w:val="00385F68"/>
    <w:rsid w:val="00387F06"/>
    <w:rsid w:val="003A377A"/>
    <w:rsid w:val="003B1359"/>
    <w:rsid w:val="003B6CCD"/>
    <w:rsid w:val="003E3086"/>
    <w:rsid w:val="003F4869"/>
    <w:rsid w:val="00407531"/>
    <w:rsid w:val="00415F02"/>
    <w:rsid w:val="00430C86"/>
    <w:rsid w:val="00464CBD"/>
    <w:rsid w:val="00464CC3"/>
    <w:rsid w:val="004909E2"/>
    <w:rsid w:val="004A0AF3"/>
    <w:rsid w:val="004B3B1C"/>
    <w:rsid w:val="004C0BFD"/>
    <w:rsid w:val="004C0C1D"/>
    <w:rsid w:val="004C290B"/>
    <w:rsid w:val="004D7047"/>
    <w:rsid w:val="004E3400"/>
    <w:rsid w:val="004E78C9"/>
    <w:rsid w:val="004F1643"/>
    <w:rsid w:val="0051745C"/>
    <w:rsid w:val="005654FC"/>
    <w:rsid w:val="00577342"/>
    <w:rsid w:val="005A66A5"/>
    <w:rsid w:val="005C5E60"/>
    <w:rsid w:val="005C7AD7"/>
    <w:rsid w:val="005F18DF"/>
    <w:rsid w:val="005F3961"/>
    <w:rsid w:val="005F41D9"/>
    <w:rsid w:val="00615172"/>
    <w:rsid w:val="00630DCD"/>
    <w:rsid w:val="00650499"/>
    <w:rsid w:val="00667040"/>
    <w:rsid w:val="00671C89"/>
    <w:rsid w:val="00686CCC"/>
    <w:rsid w:val="00735102"/>
    <w:rsid w:val="0075651F"/>
    <w:rsid w:val="00764018"/>
    <w:rsid w:val="00765258"/>
    <w:rsid w:val="007774BC"/>
    <w:rsid w:val="00790EA8"/>
    <w:rsid w:val="007A2754"/>
    <w:rsid w:val="007D2BB6"/>
    <w:rsid w:val="007D66A4"/>
    <w:rsid w:val="00807605"/>
    <w:rsid w:val="008306DC"/>
    <w:rsid w:val="00847336"/>
    <w:rsid w:val="008813A0"/>
    <w:rsid w:val="008A22B6"/>
    <w:rsid w:val="008B63AD"/>
    <w:rsid w:val="008F3AFD"/>
    <w:rsid w:val="00907732"/>
    <w:rsid w:val="00941182"/>
    <w:rsid w:val="00950CBB"/>
    <w:rsid w:val="00951744"/>
    <w:rsid w:val="0095686C"/>
    <w:rsid w:val="009866AE"/>
    <w:rsid w:val="0099066D"/>
    <w:rsid w:val="009B0489"/>
    <w:rsid w:val="009B7DB8"/>
    <w:rsid w:val="009C3410"/>
    <w:rsid w:val="009D3A61"/>
    <w:rsid w:val="00A03ADD"/>
    <w:rsid w:val="00A1551F"/>
    <w:rsid w:val="00A223F6"/>
    <w:rsid w:val="00A37D17"/>
    <w:rsid w:val="00A817B1"/>
    <w:rsid w:val="00A860BB"/>
    <w:rsid w:val="00AB2662"/>
    <w:rsid w:val="00AD376B"/>
    <w:rsid w:val="00AE5F92"/>
    <w:rsid w:val="00B200AA"/>
    <w:rsid w:val="00B44941"/>
    <w:rsid w:val="00B457C2"/>
    <w:rsid w:val="00B62DF6"/>
    <w:rsid w:val="00B64C4E"/>
    <w:rsid w:val="00B70BE1"/>
    <w:rsid w:val="00BC2F61"/>
    <w:rsid w:val="00BC573B"/>
    <w:rsid w:val="00BE27D2"/>
    <w:rsid w:val="00C157FE"/>
    <w:rsid w:val="00C16A88"/>
    <w:rsid w:val="00C21A9E"/>
    <w:rsid w:val="00C32CBB"/>
    <w:rsid w:val="00C554FB"/>
    <w:rsid w:val="00C749C8"/>
    <w:rsid w:val="00D077B9"/>
    <w:rsid w:val="00D34C80"/>
    <w:rsid w:val="00D4182B"/>
    <w:rsid w:val="00D44663"/>
    <w:rsid w:val="00D66485"/>
    <w:rsid w:val="00D76E48"/>
    <w:rsid w:val="00DB3A0D"/>
    <w:rsid w:val="00DC4D39"/>
    <w:rsid w:val="00DC5BFB"/>
    <w:rsid w:val="00DC6015"/>
    <w:rsid w:val="00DE3A2D"/>
    <w:rsid w:val="00E16122"/>
    <w:rsid w:val="00E45B43"/>
    <w:rsid w:val="00E531BE"/>
    <w:rsid w:val="00E709AD"/>
    <w:rsid w:val="00E724EC"/>
    <w:rsid w:val="00E732E6"/>
    <w:rsid w:val="00E76FE0"/>
    <w:rsid w:val="00E86BF8"/>
    <w:rsid w:val="00EA0DBF"/>
    <w:rsid w:val="00EA5B87"/>
    <w:rsid w:val="00EA67C5"/>
    <w:rsid w:val="00EC3BED"/>
    <w:rsid w:val="00ED7B05"/>
    <w:rsid w:val="00EF543C"/>
    <w:rsid w:val="00F41EA2"/>
    <w:rsid w:val="00F67A48"/>
    <w:rsid w:val="00F732AC"/>
    <w:rsid w:val="00F73AF1"/>
    <w:rsid w:val="00F90D25"/>
    <w:rsid w:val="00F92AEE"/>
    <w:rsid w:val="00FA305C"/>
    <w:rsid w:val="00FD1603"/>
    <w:rsid w:val="00FD6290"/>
    <w:rsid w:val="00FE7832"/>
    <w:rsid w:val="00FF534D"/>
    <w:rsid w:val="00FF76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D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5F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F02"/>
  </w:style>
  <w:style w:type="paragraph" w:styleId="Footer">
    <w:name w:val="footer"/>
    <w:basedOn w:val="Normal"/>
    <w:link w:val="FooterChar"/>
    <w:uiPriority w:val="99"/>
    <w:unhideWhenUsed/>
    <w:rsid w:val="00415F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F02"/>
  </w:style>
  <w:style w:type="paragraph" w:styleId="NoSpacing">
    <w:name w:val="No Spacing"/>
    <w:link w:val="NoSpacingChar"/>
    <w:uiPriority w:val="1"/>
    <w:qFormat/>
    <w:rsid w:val="00415F02"/>
    <w:pPr>
      <w:spacing w:after="0" w:line="240" w:lineRule="auto"/>
    </w:pPr>
    <w:rPr>
      <w:rFonts w:eastAsiaTheme="minorEastAsia"/>
    </w:rPr>
  </w:style>
  <w:style w:type="character" w:customStyle="1" w:styleId="NoSpacingChar">
    <w:name w:val="No Spacing Char"/>
    <w:basedOn w:val="DefaultParagraphFont"/>
    <w:link w:val="NoSpacing"/>
    <w:uiPriority w:val="1"/>
    <w:rsid w:val="00415F02"/>
    <w:rPr>
      <w:rFonts w:eastAsiaTheme="minorEastAsia"/>
    </w:rPr>
  </w:style>
  <w:style w:type="paragraph" w:styleId="BalloonText">
    <w:name w:val="Balloon Text"/>
    <w:basedOn w:val="Normal"/>
    <w:link w:val="BalloonTextChar"/>
    <w:uiPriority w:val="99"/>
    <w:semiHidden/>
    <w:unhideWhenUsed/>
    <w:rsid w:val="00415F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F02"/>
    <w:rPr>
      <w:rFonts w:ascii="Tahoma" w:hAnsi="Tahoma" w:cs="Tahoma"/>
      <w:sz w:val="16"/>
      <w:szCs w:val="16"/>
    </w:rPr>
  </w:style>
  <w:style w:type="character" w:customStyle="1" w:styleId="apple-converted-space">
    <w:name w:val="apple-converted-space"/>
    <w:basedOn w:val="DefaultParagraphFont"/>
    <w:rsid w:val="00430C86"/>
  </w:style>
  <w:style w:type="paragraph" w:styleId="ListParagraph">
    <w:name w:val="List Paragraph"/>
    <w:basedOn w:val="Normal"/>
    <w:uiPriority w:val="34"/>
    <w:qFormat/>
    <w:rsid w:val="00B44941"/>
    <w:pPr>
      <w:ind w:left="720"/>
      <w:contextualSpacing/>
    </w:pPr>
  </w:style>
  <w:style w:type="character" w:styleId="CommentReference">
    <w:name w:val="annotation reference"/>
    <w:basedOn w:val="DefaultParagraphFont"/>
    <w:uiPriority w:val="99"/>
    <w:semiHidden/>
    <w:unhideWhenUsed/>
    <w:rsid w:val="003B1359"/>
    <w:rPr>
      <w:sz w:val="16"/>
      <w:szCs w:val="16"/>
    </w:rPr>
  </w:style>
  <w:style w:type="paragraph" w:styleId="CommentText">
    <w:name w:val="annotation text"/>
    <w:basedOn w:val="Normal"/>
    <w:link w:val="CommentTextChar"/>
    <w:uiPriority w:val="99"/>
    <w:semiHidden/>
    <w:unhideWhenUsed/>
    <w:rsid w:val="003B1359"/>
    <w:pPr>
      <w:spacing w:line="240" w:lineRule="auto"/>
    </w:pPr>
    <w:rPr>
      <w:sz w:val="20"/>
      <w:szCs w:val="20"/>
    </w:rPr>
  </w:style>
  <w:style w:type="character" w:customStyle="1" w:styleId="CommentTextChar">
    <w:name w:val="Comment Text Char"/>
    <w:basedOn w:val="DefaultParagraphFont"/>
    <w:link w:val="CommentText"/>
    <w:uiPriority w:val="99"/>
    <w:semiHidden/>
    <w:rsid w:val="003B1359"/>
    <w:rPr>
      <w:sz w:val="20"/>
      <w:szCs w:val="20"/>
    </w:rPr>
  </w:style>
  <w:style w:type="paragraph" w:styleId="CommentSubject">
    <w:name w:val="annotation subject"/>
    <w:basedOn w:val="CommentText"/>
    <w:next w:val="CommentText"/>
    <w:link w:val="CommentSubjectChar"/>
    <w:uiPriority w:val="99"/>
    <w:semiHidden/>
    <w:unhideWhenUsed/>
    <w:rsid w:val="003B1359"/>
    <w:rPr>
      <w:b/>
      <w:bCs/>
    </w:rPr>
  </w:style>
  <w:style w:type="character" w:customStyle="1" w:styleId="CommentSubjectChar">
    <w:name w:val="Comment Subject Char"/>
    <w:basedOn w:val="CommentTextChar"/>
    <w:link w:val="CommentSubject"/>
    <w:uiPriority w:val="99"/>
    <w:semiHidden/>
    <w:rsid w:val="003B135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D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5F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F02"/>
  </w:style>
  <w:style w:type="paragraph" w:styleId="Footer">
    <w:name w:val="footer"/>
    <w:basedOn w:val="Normal"/>
    <w:link w:val="FooterChar"/>
    <w:uiPriority w:val="99"/>
    <w:unhideWhenUsed/>
    <w:rsid w:val="00415F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F02"/>
  </w:style>
  <w:style w:type="paragraph" w:styleId="NoSpacing">
    <w:name w:val="No Spacing"/>
    <w:link w:val="NoSpacingChar"/>
    <w:uiPriority w:val="1"/>
    <w:qFormat/>
    <w:rsid w:val="00415F02"/>
    <w:pPr>
      <w:spacing w:after="0" w:line="240" w:lineRule="auto"/>
    </w:pPr>
    <w:rPr>
      <w:rFonts w:eastAsiaTheme="minorEastAsia"/>
    </w:rPr>
  </w:style>
  <w:style w:type="character" w:customStyle="1" w:styleId="NoSpacingChar">
    <w:name w:val="No Spacing Char"/>
    <w:basedOn w:val="DefaultParagraphFont"/>
    <w:link w:val="NoSpacing"/>
    <w:uiPriority w:val="1"/>
    <w:rsid w:val="00415F02"/>
    <w:rPr>
      <w:rFonts w:eastAsiaTheme="minorEastAsia"/>
    </w:rPr>
  </w:style>
  <w:style w:type="paragraph" w:styleId="BalloonText">
    <w:name w:val="Balloon Text"/>
    <w:basedOn w:val="Normal"/>
    <w:link w:val="BalloonTextChar"/>
    <w:uiPriority w:val="99"/>
    <w:semiHidden/>
    <w:unhideWhenUsed/>
    <w:rsid w:val="00415F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F02"/>
    <w:rPr>
      <w:rFonts w:ascii="Tahoma" w:hAnsi="Tahoma" w:cs="Tahoma"/>
      <w:sz w:val="16"/>
      <w:szCs w:val="16"/>
    </w:rPr>
  </w:style>
  <w:style w:type="character" w:customStyle="1" w:styleId="apple-converted-space">
    <w:name w:val="apple-converted-space"/>
    <w:basedOn w:val="DefaultParagraphFont"/>
    <w:rsid w:val="00430C86"/>
  </w:style>
  <w:style w:type="paragraph" w:styleId="ListParagraph">
    <w:name w:val="List Paragraph"/>
    <w:basedOn w:val="Normal"/>
    <w:uiPriority w:val="34"/>
    <w:qFormat/>
    <w:rsid w:val="00B44941"/>
    <w:pPr>
      <w:ind w:left="720"/>
      <w:contextualSpacing/>
    </w:pPr>
  </w:style>
  <w:style w:type="character" w:styleId="CommentReference">
    <w:name w:val="annotation reference"/>
    <w:basedOn w:val="DefaultParagraphFont"/>
    <w:uiPriority w:val="99"/>
    <w:semiHidden/>
    <w:unhideWhenUsed/>
    <w:rsid w:val="003B1359"/>
    <w:rPr>
      <w:sz w:val="16"/>
      <w:szCs w:val="16"/>
    </w:rPr>
  </w:style>
  <w:style w:type="paragraph" w:styleId="CommentText">
    <w:name w:val="annotation text"/>
    <w:basedOn w:val="Normal"/>
    <w:link w:val="CommentTextChar"/>
    <w:uiPriority w:val="99"/>
    <w:semiHidden/>
    <w:unhideWhenUsed/>
    <w:rsid w:val="003B1359"/>
    <w:pPr>
      <w:spacing w:line="240" w:lineRule="auto"/>
    </w:pPr>
    <w:rPr>
      <w:sz w:val="20"/>
      <w:szCs w:val="20"/>
    </w:rPr>
  </w:style>
  <w:style w:type="character" w:customStyle="1" w:styleId="CommentTextChar">
    <w:name w:val="Comment Text Char"/>
    <w:basedOn w:val="DefaultParagraphFont"/>
    <w:link w:val="CommentText"/>
    <w:uiPriority w:val="99"/>
    <w:semiHidden/>
    <w:rsid w:val="003B1359"/>
    <w:rPr>
      <w:sz w:val="20"/>
      <w:szCs w:val="20"/>
    </w:rPr>
  </w:style>
  <w:style w:type="paragraph" w:styleId="CommentSubject">
    <w:name w:val="annotation subject"/>
    <w:basedOn w:val="CommentText"/>
    <w:next w:val="CommentText"/>
    <w:link w:val="CommentSubjectChar"/>
    <w:uiPriority w:val="99"/>
    <w:semiHidden/>
    <w:unhideWhenUsed/>
    <w:rsid w:val="003B1359"/>
    <w:rPr>
      <w:b/>
      <w:bCs/>
    </w:rPr>
  </w:style>
  <w:style w:type="character" w:customStyle="1" w:styleId="CommentSubjectChar">
    <w:name w:val="Comment Subject Char"/>
    <w:basedOn w:val="CommentTextChar"/>
    <w:link w:val="CommentSubject"/>
    <w:uiPriority w:val="99"/>
    <w:semiHidden/>
    <w:rsid w:val="003B13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ustomXml" Target="../customXml/item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1525587-6F92-4DF2-8567-797A80F86AE4}"/>
</file>

<file path=customXml/itemProps2.xml><?xml version="1.0" encoding="utf-8"?>
<ds:datastoreItem xmlns:ds="http://schemas.openxmlformats.org/officeDocument/2006/customXml" ds:itemID="{493CD85D-69EA-4CA4-A988-91B6E5B0F3FE}"/>
</file>

<file path=customXml/itemProps3.xml><?xml version="1.0" encoding="utf-8"?>
<ds:datastoreItem xmlns:ds="http://schemas.openxmlformats.org/officeDocument/2006/customXml" ds:itemID="{A0043CC8-181E-4100-A026-CC4EC6256ECC}"/>
</file>

<file path=docProps/app.xml><?xml version="1.0" encoding="utf-8"?>
<Properties xmlns="http://schemas.openxmlformats.org/officeDocument/2006/extended-properties" xmlns:vt="http://schemas.openxmlformats.org/officeDocument/2006/docPropsVTypes">
  <Template>Normal.dotm</Template>
  <TotalTime>0</TotalTime>
  <Pages>4</Pages>
  <Words>1128</Words>
  <Characters>6435</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Diaz, Marysol (DSHS/JRA)</cp:lastModifiedBy>
  <cp:revision>2</cp:revision>
  <dcterms:created xsi:type="dcterms:W3CDTF">2016-04-12T19:00:00Z</dcterms:created>
  <dcterms:modified xsi:type="dcterms:W3CDTF">2016-04-12T19:00:00Z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